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54C00" w14:textId="31B8178C" w:rsidR="00C51D8B" w:rsidRPr="00437E73" w:rsidRDefault="00C51D8B" w:rsidP="00437E73">
      <w:pPr>
        <w:spacing w:line="360" w:lineRule="auto"/>
        <w:jc w:val="center"/>
        <w:rPr>
          <w:rFonts w:ascii="Arial" w:hAnsi="Arial"/>
          <w:b/>
          <w:sz w:val="24"/>
          <w:szCs w:val="24"/>
        </w:rPr>
      </w:pPr>
      <w:bookmarkStart w:id="0" w:name="page2"/>
      <w:bookmarkEnd w:id="0"/>
      <w:r w:rsidRPr="00437E73">
        <w:rPr>
          <w:rFonts w:ascii="Arial" w:hAnsi="Arial"/>
          <w:b/>
          <w:sz w:val="24"/>
          <w:szCs w:val="24"/>
        </w:rPr>
        <w:t xml:space="preserve">Zarządzenie Nr </w:t>
      </w:r>
      <w:r w:rsidR="00CF20B2">
        <w:rPr>
          <w:rFonts w:ascii="Arial" w:hAnsi="Arial"/>
          <w:b/>
          <w:sz w:val="24"/>
          <w:szCs w:val="24"/>
        </w:rPr>
        <w:t>12</w:t>
      </w:r>
      <w:r w:rsidR="00ED69ED">
        <w:rPr>
          <w:rFonts w:ascii="Arial" w:hAnsi="Arial"/>
          <w:b/>
          <w:sz w:val="24"/>
          <w:szCs w:val="24"/>
        </w:rPr>
        <w:t>/2024</w:t>
      </w:r>
    </w:p>
    <w:p w14:paraId="6353A4A4" w14:textId="7EDF9CB8" w:rsidR="00C51D8B" w:rsidRPr="00437E73" w:rsidRDefault="00ED69ED" w:rsidP="00437E73">
      <w:pPr>
        <w:spacing w:line="360" w:lineRule="auto"/>
        <w:ind w:right="53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Powiatowego Lekarza Weterynarii w Poddębicach</w:t>
      </w:r>
    </w:p>
    <w:p w14:paraId="215AD840" w14:textId="419DD843" w:rsidR="00C51D8B" w:rsidRPr="00437E73" w:rsidRDefault="00C51D8B" w:rsidP="00437E73">
      <w:pPr>
        <w:spacing w:line="360" w:lineRule="auto"/>
        <w:ind w:left="3367"/>
        <w:rPr>
          <w:rFonts w:ascii="Arial" w:hAnsi="Arial"/>
          <w:b/>
          <w:sz w:val="24"/>
          <w:szCs w:val="24"/>
        </w:rPr>
      </w:pPr>
      <w:r w:rsidRPr="00437E73">
        <w:rPr>
          <w:rFonts w:ascii="Arial" w:hAnsi="Arial"/>
          <w:b/>
          <w:sz w:val="24"/>
          <w:szCs w:val="24"/>
        </w:rPr>
        <w:t xml:space="preserve">z dnia </w:t>
      </w:r>
      <w:r w:rsidR="00CF20B2">
        <w:rPr>
          <w:rFonts w:ascii="Arial" w:hAnsi="Arial"/>
          <w:b/>
          <w:sz w:val="24"/>
          <w:szCs w:val="24"/>
        </w:rPr>
        <w:t xml:space="preserve">10 kwietnia </w:t>
      </w:r>
      <w:r w:rsidR="00ED69ED">
        <w:rPr>
          <w:rFonts w:ascii="Arial" w:hAnsi="Arial"/>
          <w:b/>
          <w:sz w:val="24"/>
          <w:szCs w:val="24"/>
        </w:rPr>
        <w:t xml:space="preserve">2024 </w:t>
      </w:r>
      <w:r w:rsidRPr="00437E73">
        <w:rPr>
          <w:rFonts w:ascii="Arial" w:hAnsi="Arial"/>
          <w:b/>
          <w:sz w:val="24"/>
          <w:szCs w:val="24"/>
        </w:rPr>
        <w:t>r</w:t>
      </w:r>
      <w:r w:rsidR="00ED69ED">
        <w:rPr>
          <w:rFonts w:ascii="Arial" w:hAnsi="Arial"/>
          <w:b/>
          <w:sz w:val="24"/>
          <w:szCs w:val="24"/>
        </w:rPr>
        <w:t>.</w:t>
      </w:r>
    </w:p>
    <w:p w14:paraId="2AFDABC3" w14:textId="77777777" w:rsidR="00C51D8B" w:rsidRPr="00437E73" w:rsidRDefault="00C51D8B" w:rsidP="00437E73">
      <w:pPr>
        <w:spacing w:after="240" w:line="360" w:lineRule="auto"/>
        <w:ind w:right="13"/>
        <w:jc w:val="center"/>
        <w:rPr>
          <w:rFonts w:ascii="Arial" w:hAnsi="Arial"/>
          <w:b/>
          <w:sz w:val="24"/>
          <w:szCs w:val="24"/>
        </w:rPr>
      </w:pPr>
      <w:r w:rsidRPr="00437E73">
        <w:rPr>
          <w:rFonts w:ascii="Arial" w:hAnsi="Arial"/>
          <w:b/>
          <w:sz w:val="24"/>
          <w:szCs w:val="24"/>
        </w:rPr>
        <w:t>w sprawie ustalenia Regulaminu zgłaszania nieprawidłowości oraz ochrony osób dokonujących zgłoszeń</w:t>
      </w:r>
    </w:p>
    <w:p w14:paraId="7C11C792" w14:textId="6B5CA601" w:rsidR="00C51D8B" w:rsidRPr="00437E73" w:rsidRDefault="00C51D8B" w:rsidP="00437E73">
      <w:pPr>
        <w:spacing w:before="240" w:line="360" w:lineRule="auto"/>
        <w:ind w:left="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Na podstawie art. 8 ust. 1 Dyrektywy Parlamentu Europejskiego i Rady (UE) 2019/1937</w:t>
      </w:r>
      <w:r w:rsidR="001C54E3" w:rsidRPr="00437E73">
        <w:rPr>
          <w:rFonts w:ascii="Arial" w:hAnsi="Arial"/>
          <w:sz w:val="24"/>
          <w:szCs w:val="24"/>
        </w:rPr>
        <w:t xml:space="preserve"> z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="001C54E3" w:rsidRPr="00437E73">
        <w:rPr>
          <w:rFonts w:ascii="Arial" w:hAnsi="Arial"/>
          <w:sz w:val="24"/>
          <w:szCs w:val="24"/>
        </w:rPr>
        <w:t xml:space="preserve">23.10.2019 r. </w:t>
      </w:r>
      <w:r w:rsidRPr="00437E73">
        <w:rPr>
          <w:rFonts w:ascii="Arial" w:hAnsi="Arial"/>
          <w:sz w:val="24"/>
          <w:szCs w:val="24"/>
        </w:rPr>
        <w:t>w sprawie ochrony osób zgłaszających naruszenia prawa Unii (Dz. Urz. UE L 305,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s. 17) zarządzam,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co następuje:</w:t>
      </w:r>
    </w:p>
    <w:p w14:paraId="26F6D90C" w14:textId="77777777" w:rsidR="00C51D8B" w:rsidRPr="00437E73" w:rsidRDefault="00C51D8B" w:rsidP="00437E73">
      <w:pPr>
        <w:spacing w:before="240" w:line="360" w:lineRule="auto"/>
        <w:ind w:right="-6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1</w:t>
      </w:r>
    </w:p>
    <w:p w14:paraId="57FF117C" w14:textId="156F2210" w:rsidR="00C51D8B" w:rsidRPr="00437E73" w:rsidRDefault="00C51D8B" w:rsidP="00437E73">
      <w:pPr>
        <w:spacing w:before="240" w:line="360" w:lineRule="auto"/>
        <w:ind w:left="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Ustalam w </w:t>
      </w:r>
      <w:r w:rsidR="00ED69ED">
        <w:rPr>
          <w:rFonts w:ascii="Arial" w:hAnsi="Arial"/>
          <w:sz w:val="24"/>
          <w:szCs w:val="24"/>
        </w:rPr>
        <w:t xml:space="preserve">Powiatowym Inspektoracie Weterynarii w Poddębicach </w:t>
      </w:r>
      <w:r w:rsidRPr="00437E73">
        <w:rPr>
          <w:rFonts w:ascii="Arial" w:hAnsi="Arial"/>
          <w:sz w:val="24"/>
          <w:szCs w:val="24"/>
        </w:rPr>
        <w:t>Regulamin zgłaszania nieprawidłowości oraz ochrony osób dokonujących zgłoszeń, w brzmieniu określonym w załączniku nr 1 do niniejszego zarządzenia.</w:t>
      </w:r>
    </w:p>
    <w:p w14:paraId="36DBB856" w14:textId="77777777" w:rsidR="00C51D8B" w:rsidRPr="00437E73" w:rsidRDefault="00C51D8B" w:rsidP="00437E73">
      <w:pPr>
        <w:spacing w:before="240" w:line="360" w:lineRule="auto"/>
        <w:ind w:right="-6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2</w:t>
      </w:r>
    </w:p>
    <w:p w14:paraId="1568613C" w14:textId="17561055" w:rsidR="00757983" w:rsidRPr="00437E73" w:rsidRDefault="00C51D8B" w:rsidP="00437E73">
      <w:pPr>
        <w:numPr>
          <w:ilvl w:val="0"/>
          <w:numId w:val="1"/>
        </w:numPr>
        <w:tabs>
          <w:tab w:val="left" w:pos="367"/>
        </w:tabs>
        <w:spacing w:before="240" w:line="360" w:lineRule="auto"/>
        <w:ind w:left="357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Wykonanie zarządzenia powierzam pracownikom </w:t>
      </w:r>
      <w:r w:rsidR="00ED69ED">
        <w:rPr>
          <w:rFonts w:ascii="Arial" w:hAnsi="Arial"/>
          <w:sz w:val="24"/>
          <w:szCs w:val="24"/>
        </w:rPr>
        <w:t>PIW</w:t>
      </w:r>
      <w:r w:rsidRPr="00437E73">
        <w:rPr>
          <w:rFonts w:ascii="Arial" w:hAnsi="Arial"/>
          <w:sz w:val="24"/>
          <w:szCs w:val="24"/>
        </w:rPr>
        <w:t>.</w:t>
      </w:r>
    </w:p>
    <w:p w14:paraId="54939B71" w14:textId="096E514C" w:rsidR="00C51D8B" w:rsidRPr="00437E73" w:rsidRDefault="00C51D8B" w:rsidP="00437E73">
      <w:pPr>
        <w:numPr>
          <w:ilvl w:val="0"/>
          <w:numId w:val="1"/>
        </w:numPr>
        <w:tabs>
          <w:tab w:val="left" w:pos="367"/>
        </w:tabs>
        <w:spacing w:line="360" w:lineRule="auto"/>
        <w:ind w:left="357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Pracownicy </w:t>
      </w:r>
      <w:r w:rsidR="00ED69ED">
        <w:rPr>
          <w:rFonts w:ascii="Arial" w:hAnsi="Arial"/>
          <w:sz w:val="24"/>
          <w:szCs w:val="24"/>
        </w:rPr>
        <w:t>PIW</w:t>
      </w:r>
      <w:r w:rsidRPr="00437E73">
        <w:rPr>
          <w:rFonts w:ascii="Arial" w:hAnsi="Arial"/>
          <w:sz w:val="24"/>
          <w:szCs w:val="24"/>
        </w:rPr>
        <w:t xml:space="preserve"> zobowiązani są do</w:t>
      </w:r>
      <w:r w:rsidR="007339DE" w:rsidRPr="00437E73">
        <w:rPr>
          <w:rFonts w:ascii="Arial" w:hAnsi="Arial"/>
          <w:sz w:val="24"/>
          <w:szCs w:val="24"/>
        </w:rPr>
        <w:t xml:space="preserve"> zapoznania się z Regulaminem i </w:t>
      </w:r>
      <w:r w:rsidRPr="00437E73">
        <w:rPr>
          <w:rFonts w:ascii="Arial" w:hAnsi="Arial"/>
          <w:sz w:val="24"/>
          <w:szCs w:val="24"/>
        </w:rPr>
        <w:t>potwierdzenia faktu zapoznania się z nim po</w:t>
      </w:r>
      <w:r w:rsidR="007339DE" w:rsidRPr="00437E73">
        <w:rPr>
          <w:rFonts w:ascii="Arial" w:hAnsi="Arial"/>
          <w:sz w:val="24"/>
          <w:szCs w:val="24"/>
        </w:rPr>
        <w:t>przez podpisanie oświadczenia o </w:t>
      </w:r>
      <w:r w:rsidRPr="00437E73">
        <w:rPr>
          <w:rFonts w:ascii="Arial" w:hAnsi="Arial"/>
          <w:sz w:val="24"/>
          <w:szCs w:val="24"/>
        </w:rPr>
        <w:t>zapoznaniu się z jego przepisami. Wzór oświadczenia stanowi załącznik nr 2 do niniejszego zarządzenia</w:t>
      </w:r>
      <w:r w:rsidRPr="00437E73">
        <w:rPr>
          <w:rFonts w:ascii="Arial" w:hAnsi="Arial"/>
          <w:i/>
          <w:sz w:val="24"/>
          <w:szCs w:val="24"/>
        </w:rPr>
        <w:t>.</w:t>
      </w:r>
    </w:p>
    <w:p w14:paraId="69BED812" w14:textId="77777777" w:rsidR="00C51D8B" w:rsidRPr="00437E73" w:rsidRDefault="00C51D8B" w:rsidP="00437E73">
      <w:pPr>
        <w:tabs>
          <w:tab w:val="left" w:pos="4847"/>
        </w:tabs>
        <w:spacing w:before="240" w:line="360" w:lineRule="auto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3</w:t>
      </w:r>
    </w:p>
    <w:p w14:paraId="57EEF453" w14:textId="77777777" w:rsidR="00C51D8B" w:rsidRPr="00437E73" w:rsidRDefault="00C51D8B" w:rsidP="00437E73">
      <w:pPr>
        <w:spacing w:before="240" w:line="360" w:lineRule="auto"/>
        <w:ind w:left="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Zarządzenie wchodzi w życie z dniem wydania.</w:t>
      </w:r>
    </w:p>
    <w:p w14:paraId="051FFA82" w14:textId="77777777" w:rsidR="00C51D8B" w:rsidRPr="00437E73" w:rsidRDefault="00C51D8B" w:rsidP="00437E73">
      <w:pPr>
        <w:spacing w:before="240" w:after="160" w:line="360" w:lineRule="auto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br w:type="page"/>
      </w:r>
    </w:p>
    <w:p w14:paraId="7036D950" w14:textId="1A56C824" w:rsidR="001128BB" w:rsidRDefault="001128BB" w:rsidP="001128BB">
      <w:pPr>
        <w:pStyle w:val="Nagwek"/>
        <w:jc w:val="right"/>
      </w:pPr>
      <w:bookmarkStart w:id="1" w:name="_Hlk90215515"/>
      <w:r>
        <w:lastRenderedPageBreak/>
        <w:t xml:space="preserve">Załącznik 1 do Zarządzenia nr </w:t>
      </w:r>
      <w:r w:rsidR="00CF20B2">
        <w:t>12</w:t>
      </w:r>
      <w:r>
        <w:t>/2024</w:t>
      </w:r>
    </w:p>
    <w:p w14:paraId="033BCCB9" w14:textId="77777777" w:rsidR="001128BB" w:rsidRDefault="001128BB" w:rsidP="001128BB">
      <w:pPr>
        <w:pStyle w:val="Nagwek"/>
        <w:jc w:val="right"/>
      </w:pPr>
      <w:r>
        <w:t>Powiatowego Lekarza Weterynarii w Poddębicach</w:t>
      </w:r>
    </w:p>
    <w:p w14:paraId="2E210E1B" w14:textId="77777777" w:rsidR="00437E73" w:rsidRPr="00437E73" w:rsidRDefault="00437E73" w:rsidP="00437E73">
      <w:pPr>
        <w:spacing w:line="360" w:lineRule="auto"/>
        <w:jc w:val="right"/>
        <w:rPr>
          <w:rFonts w:ascii="Arial" w:hAnsi="Arial"/>
          <w:b/>
          <w:sz w:val="16"/>
          <w:szCs w:val="16"/>
        </w:rPr>
      </w:pPr>
    </w:p>
    <w:bookmarkEnd w:id="1"/>
    <w:p w14:paraId="0A0B7688" w14:textId="68E80FD1" w:rsidR="00C51D8B" w:rsidRPr="00437E73" w:rsidRDefault="00C51D8B" w:rsidP="00437E73">
      <w:pPr>
        <w:spacing w:line="360" w:lineRule="auto"/>
        <w:ind w:right="-6"/>
        <w:jc w:val="center"/>
        <w:rPr>
          <w:rFonts w:ascii="Arial" w:hAnsi="Arial"/>
          <w:b/>
          <w:sz w:val="24"/>
          <w:szCs w:val="24"/>
        </w:rPr>
      </w:pPr>
      <w:r w:rsidRPr="00437E73">
        <w:rPr>
          <w:rFonts w:ascii="Arial" w:hAnsi="Arial"/>
          <w:b/>
          <w:sz w:val="24"/>
          <w:szCs w:val="24"/>
        </w:rPr>
        <w:t>Regulamin zgłaszania nieprawidłowości</w:t>
      </w:r>
    </w:p>
    <w:p w14:paraId="74CEFFD7" w14:textId="77777777" w:rsidR="00C51D8B" w:rsidRPr="00437E73" w:rsidRDefault="00C51D8B" w:rsidP="00437E73">
      <w:pPr>
        <w:spacing w:line="360" w:lineRule="auto"/>
        <w:ind w:right="-6"/>
        <w:jc w:val="center"/>
        <w:rPr>
          <w:rFonts w:ascii="Arial" w:hAnsi="Arial"/>
          <w:b/>
          <w:sz w:val="24"/>
          <w:szCs w:val="24"/>
        </w:rPr>
      </w:pPr>
      <w:r w:rsidRPr="00437E73">
        <w:rPr>
          <w:rFonts w:ascii="Arial" w:hAnsi="Arial"/>
          <w:b/>
          <w:sz w:val="24"/>
          <w:szCs w:val="24"/>
        </w:rPr>
        <w:t>oraz ochrony osób dokonujących zgłoszeń</w:t>
      </w:r>
    </w:p>
    <w:p w14:paraId="27397C16" w14:textId="0A7FD285" w:rsidR="00C51D8B" w:rsidRPr="000E6FE0" w:rsidRDefault="00437E73" w:rsidP="00437E73">
      <w:pPr>
        <w:spacing w:before="240" w:line="360" w:lineRule="auto"/>
        <w:ind w:right="-6"/>
        <w:jc w:val="center"/>
        <w:rPr>
          <w:rFonts w:ascii="Arial" w:hAnsi="Arial"/>
          <w:b/>
          <w:sz w:val="24"/>
          <w:szCs w:val="24"/>
        </w:rPr>
      </w:pPr>
      <w:r w:rsidRPr="000E6FE0">
        <w:rPr>
          <w:rFonts w:ascii="Arial" w:hAnsi="Arial"/>
          <w:b/>
          <w:sz w:val="24"/>
          <w:szCs w:val="24"/>
        </w:rPr>
        <w:t>Dział i definicje</w:t>
      </w:r>
    </w:p>
    <w:p w14:paraId="635A0EFD" w14:textId="77777777" w:rsidR="00C51D8B" w:rsidRPr="000E6FE0" w:rsidRDefault="00C51D8B" w:rsidP="00437E73">
      <w:pPr>
        <w:spacing w:line="360" w:lineRule="auto"/>
        <w:ind w:right="-6"/>
        <w:jc w:val="center"/>
        <w:rPr>
          <w:rFonts w:ascii="Arial" w:hAnsi="Arial"/>
          <w:b/>
          <w:sz w:val="24"/>
          <w:szCs w:val="24"/>
        </w:rPr>
      </w:pPr>
      <w:r w:rsidRPr="000E6FE0">
        <w:rPr>
          <w:rFonts w:ascii="Arial" w:hAnsi="Arial"/>
          <w:b/>
          <w:sz w:val="24"/>
          <w:szCs w:val="24"/>
        </w:rPr>
        <w:t>§ 1</w:t>
      </w:r>
    </w:p>
    <w:p w14:paraId="777496F3" w14:textId="77777777" w:rsidR="00C51D8B" w:rsidRPr="00437E73" w:rsidRDefault="00C51D8B" w:rsidP="00C4391C">
      <w:pPr>
        <w:spacing w:before="240" w:line="360" w:lineRule="auto"/>
        <w:ind w:left="360" w:right="-6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Ilekroć w Regulaminie zgłaszania nieprawidłowości oraz ochrony osób dokonujących zgłoszeń jest mowa o:</w:t>
      </w:r>
    </w:p>
    <w:p w14:paraId="4ECFEE79" w14:textId="6069F1B1" w:rsidR="00C51D8B" w:rsidRPr="00437E73" w:rsidRDefault="00ED69ED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PIW</w:t>
      </w:r>
      <w:r w:rsidR="00C51D8B" w:rsidRPr="00437E73">
        <w:rPr>
          <w:rFonts w:ascii="Arial" w:hAnsi="Arial"/>
          <w:szCs w:val="24"/>
        </w:rPr>
        <w:t xml:space="preserve"> </w:t>
      </w:r>
      <w:bookmarkStart w:id="2" w:name="_Hlk90745620"/>
      <w:r w:rsidR="00C51D8B" w:rsidRPr="00437E73">
        <w:rPr>
          <w:rFonts w:ascii="Arial" w:hAnsi="Arial"/>
          <w:szCs w:val="24"/>
        </w:rPr>
        <w:t xml:space="preserve">– należy przez to rozumieć </w:t>
      </w:r>
      <w:r>
        <w:rPr>
          <w:rFonts w:ascii="Arial" w:hAnsi="Arial"/>
          <w:szCs w:val="24"/>
        </w:rPr>
        <w:t>Powiatowy Inspektorat Weterynarii w Poddębicach</w:t>
      </w:r>
      <w:r w:rsidR="00C51D8B" w:rsidRPr="00437E73">
        <w:rPr>
          <w:rFonts w:ascii="Arial" w:hAnsi="Arial"/>
          <w:szCs w:val="24"/>
        </w:rPr>
        <w:t>;</w:t>
      </w:r>
    </w:p>
    <w:bookmarkEnd w:id="2"/>
    <w:p w14:paraId="19FC7E16" w14:textId="15A08183" w:rsidR="00C51D8B" w:rsidRPr="00437E73" w:rsidRDefault="00ED69ED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PLW</w:t>
      </w:r>
      <w:r w:rsidR="00C51D8B" w:rsidRPr="00437E73">
        <w:rPr>
          <w:rFonts w:ascii="Arial" w:hAnsi="Arial"/>
          <w:szCs w:val="24"/>
        </w:rPr>
        <w:t xml:space="preserve"> – należy przez to rozumieć </w:t>
      </w:r>
      <w:r>
        <w:rPr>
          <w:rFonts w:ascii="Arial" w:hAnsi="Arial"/>
          <w:szCs w:val="24"/>
        </w:rPr>
        <w:t>Powiatowego Lekarza Weterynarii w Poddębicach</w:t>
      </w:r>
      <w:r w:rsidR="00C51D8B" w:rsidRPr="00437E73">
        <w:rPr>
          <w:rFonts w:ascii="Arial" w:hAnsi="Arial"/>
          <w:szCs w:val="24"/>
        </w:rPr>
        <w:t>;</w:t>
      </w:r>
    </w:p>
    <w:p w14:paraId="067DDB93" w14:textId="50273414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 xml:space="preserve">działaniu następczym – należy przez to rozumieć działanie podjęte przez pracodawcę lub organ publiczny w celu oceny prawdziwości zarzutów zawartych w zgłoszeniu </w:t>
      </w:r>
      <w:proofErr w:type="gramStart"/>
      <w:r w:rsidRPr="00437E73">
        <w:rPr>
          <w:rFonts w:ascii="Arial" w:hAnsi="Arial"/>
          <w:szCs w:val="24"/>
        </w:rPr>
        <w:t>oraz,</w:t>
      </w:r>
      <w:proofErr w:type="gramEnd"/>
      <w:r w:rsidRPr="00437E73">
        <w:rPr>
          <w:rFonts w:ascii="Arial" w:hAnsi="Arial"/>
          <w:szCs w:val="24"/>
        </w:rPr>
        <w:t xml:space="preserve"> w stosownych przypadkach, w celu przeciwdziałania naruszeniu prawa będącemu przedmiotem zgłoszenia, w</w:t>
      </w:r>
      <w:r w:rsidR="00266D88" w:rsidRPr="00437E73">
        <w:rPr>
          <w:rFonts w:ascii="Arial" w:hAnsi="Arial"/>
          <w:szCs w:val="24"/>
        </w:rPr>
        <w:t> </w:t>
      </w:r>
      <w:r w:rsidRPr="00437E73">
        <w:rPr>
          <w:rFonts w:ascii="Arial" w:hAnsi="Arial"/>
          <w:szCs w:val="24"/>
        </w:rPr>
        <w:t xml:space="preserve">tym przez dochodzenie wewnętrzne, postępowanie wyjaśniające, wniesienie oskarżenia, działanie podjęte w celu odzyskania środków finansowych lub zamknięcie procedury przyjmowania i weryfikacji zgłoszeń; </w:t>
      </w:r>
    </w:p>
    <w:p w14:paraId="255D581E" w14:textId="77777777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działaniu odwetowym – należy przez to rozumieć bezpośrednie lub pośrednie działanie lub zaniechanie, które jest spowodowane zgłoszeniem lub ujawnieniem publicznym i które narusza lub może naruszyć prawa zgłaszającego lub wyrządza lub może wyrządzić szkodę zgłaszającemu;</w:t>
      </w:r>
    </w:p>
    <w:p w14:paraId="7D15D7AE" w14:textId="77777777" w:rsidR="002B5EC7" w:rsidRDefault="00C51D8B" w:rsidP="002B5EC7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 xml:space="preserve">informacji o naruszeniu prawa – należy przez to rozumieć informację, </w:t>
      </w:r>
    </w:p>
    <w:p w14:paraId="5E6D1C3A" w14:textId="77777777" w:rsidR="001128BB" w:rsidRDefault="002B5EC7" w:rsidP="002B5EC7">
      <w:pPr>
        <w:spacing w:after="160" w:line="360" w:lineRule="auto"/>
        <w:ind w:left="1276"/>
        <w:rPr>
          <w:rFonts w:ascii="Arial" w:hAnsi="Arial"/>
          <w:sz w:val="24"/>
          <w:szCs w:val="24"/>
        </w:rPr>
      </w:pPr>
      <w:r w:rsidRPr="002B5EC7">
        <w:rPr>
          <w:rFonts w:ascii="Arial" w:hAnsi="Arial"/>
          <w:sz w:val="24"/>
          <w:szCs w:val="24"/>
        </w:rPr>
        <w:t xml:space="preserve">w </w:t>
      </w:r>
      <w:r w:rsidR="00C51D8B" w:rsidRPr="002B5EC7">
        <w:rPr>
          <w:rFonts w:ascii="Arial" w:hAnsi="Arial"/>
          <w:sz w:val="24"/>
          <w:szCs w:val="24"/>
        </w:rPr>
        <w:t>tym uzasadnione podejrzenie, dotyczące zaistniałego lub potencjalnego naruszenia prawa, do którego doszło lub prawdopodobnie dojdzie w</w:t>
      </w:r>
      <w:r w:rsidR="00266D88" w:rsidRPr="002B5EC7">
        <w:rPr>
          <w:rFonts w:ascii="Arial" w:hAnsi="Arial"/>
          <w:sz w:val="24"/>
          <w:szCs w:val="24"/>
        </w:rPr>
        <w:t> </w:t>
      </w:r>
      <w:r w:rsidR="00C51D8B" w:rsidRPr="002B5EC7">
        <w:rPr>
          <w:rFonts w:ascii="Arial" w:hAnsi="Arial"/>
          <w:sz w:val="24"/>
          <w:szCs w:val="24"/>
        </w:rPr>
        <w:t xml:space="preserve">organizacji, w której zgłaszający pracuje lub pracował, lub w innej organizacji, z którą zgłaszający utrzymuje lub utrzymywał kontakt </w:t>
      </w:r>
    </w:p>
    <w:p w14:paraId="3C84DB68" w14:textId="77777777" w:rsidR="001128BB" w:rsidRDefault="001128BB" w:rsidP="002B5EC7">
      <w:pPr>
        <w:spacing w:after="160" w:line="360" w:lineRule="auto"/>
        <w:ind w:left="1276"/>
        <w:rPr>
          <w:rFonts w:ascii="Arial" w:hAnsi="Arial"/>
          <w:sz w:val="24"/>
          <w:szCs w:val="24"/>
        </w:rPr>
      </w:pPr>
    </w:p>
    <w:p w14:paraId="3BE650CA" w14:textId="77777777" w:rsidR="00F027FD" w:rsidRDefault="00F027FD" w:rsidP="002B5EC7">
      <w:pPr>
        <w:spacing w:after="160" w:line="360" w:lineRule="auto"/>
        <w:ind w:left="1276"/>
        <w:rPr>
          <w:rFonts w:ascii="Arial" w:hAnsi="Arial"/>
          <w:sz w:val="24"/>
          <w:szCs w:val="24"/>
        </w:rPr>
      </w:pPr>
    </w:p>
    <w:p w14:paraId="1FE29F08" w14:textId="77777777" w:rsidR="00F027FD" w:rsidRDefault="00F027FD" w:rsidP="002B5EC7">
      <w:pPr>
        <w:spacing w:after="160" w:line="360" w:lineRule="auto"/>
        <w:ind w:left="1276"/>
        <w:rPr>
          <w:rFonts w:ascii="Arial" w:hAnsi="Arial"/>
          <w:sz w:val="24"/>
          <w:szCs w:val="24"/>
        </w:rPr>
      </w:pPr>
    </w:p>
    <w:p w14:paraId="7889C72D" w14:textId="77777777" w:rsidR="00F027FD" w:rsidRDefault="00F027FD" w:rsidP="002B5EC7">
      <w:pPr>
        <w:spacing w:after="160" w:line="360" w:lineRule="auto"/>
        <w:ind w:left="1276"/>
        <w:rPr>
          <w:rFonts w:ascii="Arial" w:hAnsi="Arial"/>
          <w:sz w:val="24"/>
          <w:szCs w:val="24"/>
        </w:rPr>
      </w:pPr>
    </w:p>
    <w:p w14:paraId="7BCE99E9" w14:textId="4F38F3CA" w:rsidR="001128BB" w:rsidRDefault="001128BB" w:rsidP="001128BB">
      <w:pPr>
        <w:pStyle w:val="Nagwek"/>
        <w:jc w:val="right"/>
      </w:pPr>
      <w:r>
        <w:lastRenderedPageBreak/>
        <w:t xml:space="preserve">Załącznik 1 do Zarządzenia nr </w:t>
      </w:r>
      <w:r w:rsidR="00CF20B2">
        <w:t>12</w:t>
      </w:r>
      <w:r>
        <w:t>/2024</w:t>
      </w:r>
    </w:p>
    <w:p w14:paraId="3FF38624" w14:textId="77777777" w:rsidR="001128BB" w:rsidRDefault="001128BB" w:rsidP="001128BB">
      <w:pPr>
        <w:pStyle w:val="Nagwek"/>
        <w:jc w:val="right"/>
      </w:pPr>
      <w:r>
        <w:t>Powiatowego Lekarza Weterynarii w Poddębicach</w:t>
      </w:r>
    </w:p>
    <w:p w14:paraId="331BE93F" w14:textId="77777777" w:rsidR="00F027FD" w:rsidRDefault="00F027FD" w:rsidP="002B5EC7">
      <w:pPr>
        <w:spacing w:after="160" w:line="360" w:lineRule="auto"/>
        <w:ind w:left="1276"/>
        <w:rPr>
          <w:rFonts w:ascii="Arial" w:hAnsi="Arial"/>
          <w:sz w:val="24"/>
          <w:szCs w:val="24"/>
        </w:rPr>
      </w:pPr>
    </w:p>
    <w:p w14:paraId="090A35D8" w14:textId="58AAFF95" w:rsidR="00C51D8B" w:rsidRPr="002B5EC7" w:rsidRDefault="00C51D8B" w:rsidP="002B5EC7">
      <w:pPr>
        <w:spacing w:after="160" w:line="360" w:lineRule="auto"/>
        <w:ind w:left="1276"/>
        <w:rPr>
          <w:rFonts w:ascii="Arial" w:eastAsiaTheme="minorEastAsia" w:hAnsi="Arial"/>
          <w:bCs/>
          <w:sz w:val="24"/>
          <w:szCs w:val="24"/>
        </w:rPr>
      </w:pPr>
      <w:r w:rsidRPr="002B5EC7">
        <w:rPr>
          <w:rFonts w:ascii="Arial" w:hAnsi="Arial"/>
          <w:sz w:val="24"/>
          <w:szCs w:val="24"/>
        </w:rPr>
        <w:t>w</w:t>
      </w:r>
      <w:r w:rsidR="00266D88" w:rsidRPr="002B5EC7">
        <w:rPr>
          <w:rFonts w:ascii="Arial" w:hAnsi="Arial"/>
          <w:sz w:val="24"/>
          <w:szCs w:val="24"/>
        </w:rPr>
        <w:t> </w:t>
      </w:r>
      <w:r w:rsidRPr="002B5EC7">
        <w:rPr>
          <w:rFonts w:ascii="Arial" w:hAnsi="Arial"/>
          <w:sz w:val="24"/>
          <w:szCs w:val="24"/>
        </w:rPr>
        <w:t xml:space="preserve">kontekście związanym z </w:t>
      </w:r>
      <w:proofErr w:type="gramStart"/>
      <w:r w:rsidRPr="002B5EC7">
        <w:rPr>
          <w:rFonts w:ascii="Arial" w:hAnsi="Arial"/>
          <w:sz w:val="24"/>
          <w:szCs w:val="24"/>
        </w:rPr>
        <w:t>pracą,</w:t>
      </w:r>
      <w:proofErr w:type="gramEnd"/>
      <w:r w:rsidRPr="002B5EC7">
        <w:rPr>
          <w:rFonts w:ascii="Arial" w:hAnsi="Arial"/>
          <w:sz w:val="24"/>
          <w:szCs w:val="24"/>
        </w:rPr>
        <w:t xml:space="preserve"> lub dotyczącą próby ukrycia takiego naruszenia prawa;</w:t>
      </w:r>
    </w:p>
    <w:p w14:paraId="67C042C2" w14:textId="77777777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informacji zwrotnej – należy przez to rozumieć przekazanie zgłaszającemu informacji na temat planowanych lu</w:t>
      </w:r>
      <w:r w:rsidR="00EA0707" w:rsidRPr="00437E73">
        <w:rPr>
          <w:rFonts w:ascii="Arial" w:hAnsi="Arial"/>
          <w:szCs w:val="24"/>
        </w:rPr>
        <w:t>b podjętych działań następczych i </w:t>
      </w:r>
      <w:r w:rsidRPr="00437E73">
        <w:rPr>
          <w:rFonts w:ascii="Arial" w:hAnsi="Arial"/>
          <w:szCs w:val="24"/>
        </w:rPr>
        <w:t>powodów takich działań;</w:t>
      </w:r>
    </w:p>
    <w:p w14:paraId="55CDFB85" w14:textId="77777777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kontekście związanym z pracą – należy przez to rozumieć całokształt okoliczności związanych ze stosunkiem pracy lub innym stosunkiem prawnym stanowiącym podstawę świadczenia pracy, w ramach których uzyskano i</w:t>
      </w:r>
      <w:r w:rsidR="001C54E3" w:rsidRPr="00437E73">
        <w:rPr>
          <w:rFonts w:ascii="Arial" w:hAnsi="Arial"/>
          <w:szCs w:val="24"/>
        </w:rPr>
        <w:t>nformację o naruszeniu prawa;</w:t>
      </w:r>
    </w:p>
    <w:p w14:paraId="5A36FE7F" w14:textId="77777777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organie centralnym – należy przez to rozumieć organ administracji publicznej właściwy w sprawach udzielania informacji i wsparcia w sprawach zgłaszania i publicznego ujawniania naruszeń prawa oraz przyjmowania zgłoszeń zewnętrznych o naruszeniach prawa w dziedzinach objętych ustawą, ich wstępnej weryfikacji i przekazania organom właściwym celem podjęcia działań następczych;</w:t>
      </w:r>
    </w:p>
    <w:p w14:paraId="0ACE3E88" w14:textId="77777777" w:rsidR="00654CE8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 xml:space="preserve">organie publicznym – </w:t>
      </w:r>
      <w:bookmarkStart w:id="3" w:name="_Hlk90227546"/>
      <w:r w:rsidRPr="00437E73">
        <w:rPr>
          <w:rFonts w:ascii="Arial" w:hAnsi="Arial"/>
          <w:szCs w:val="24"/>
        </w:rPr>
        <w:t xml:space="preserve">należy przez to rozumieć </w:t>
      </w:r>
      <w:bookmarkEnd w:id="3"/>
      <w:r w:rsidRPr="00437E73">
        <w:rPr>
          <w:rFonts w:ascii="Arial" w:hAnsi="Arial"/>
          <w:szCs w:val="24"/>
        </w:rPr>
        <w:t>organ administracji publicznej, który ustanowił procedurę przyj</w:t>
      </w:r>
      <w:r w:rsidR="00E61A46" w:rsidRPr="00437E73">
        <w:rPr>
          <w:rFonts w:ascii="Arial" w:hAnsi="Arial"/>
          <w:szCs w:val="24"/>
        </w:rPr>
        <w:t>mowania zgłoszeń zewnętrznych o </w:t>
      </w:r>
      <w:r w:rsidRPr="00437E73">
        <w:rPr>
          <w:rFonts w:ascii="Arial" w:hAnsi="Arial"/>
          <w:szCs w:val="24"/>
        </w:rPr>
        <w:t>naruszeniach prawa</w:t>
      </w:r>
      <w:r w:rsidR="0049264F" w:rsidRPr="00437E73">
        <w:rPr>
          <w:rFonts w:ascii="Arial" w:hAnsi="Arial"/>
          <w:szCs w:val="24"/>
        </w:rPr>
        <w:t xml:space="preserve"> </w:t>
      </w:r>
      <w:r w:rsidRPr="00437E73">
        <w:rPr>
          <w:rFonts w:ascii="Arial" w:hAnsi="Arial"/>
          <w:szCs w:val="24"/>
        </w:rPr>
        <w:t>w dziedzinie należącej do</w:t>
      </w:r>
      <w:r w:rsidR="002C0488" w:rsidRPr="00437E73">
        <w:rPr>
          <w:rFonts w:ascii="Arial" w:hAnsi="Arial"/>
          <w:szCs w:val="24"/>
        </w:rPr>
        <w:t xml:space="preserve"> zakresu działania tego organu;</w:t>
      </w:r>
    </w:p>
    <w:p w14:paraId="2541AC91" w14:textId="0CB02141" w:rsidR="00654CE8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osobie dokonującej zgłoszenia (sygnaliście, zgłaszającym) – należy przez to rozumieć osobę fizyczną lub prawną, która zgłasza lub ujawnia publicznie informacje na temat naruszeń uzyskane w kontekście związanym z pracą;</w:t>
      </w:r>
    </w:p>
    <w:p w14:paraId="63860340" w14:textId="5BF86938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osobie, której dotyczy zgłoszenie – należy przez to rozumieć osobę fizyczną, osobę prawną lub jednostkę organizacyjną nieposiadającą osobowości prawnej, której ustawa przyznaje zdolność prawną, wskazaną w zgłoszeniu lub ujawnieniu publicznym jako osoba, która dopuś</w:t>
      </w:r>
      <w:r w:rsidR="00E61A46" w:rsidRPr="00437E73">
        <w:rPr>
          <w:rFonts w:ascii="Arial" w:hAnsi="Arial"/>
          <w:szCs w:val="24"/>
        </w:rPr>
        <w:t>ciła się naruszenia prawa lub z </w:t>
      </w:r>
      <w:r w:rsidRPr="00437E73">
        <w:rPr>
          <w:rFonts w:ascii="Arial" w:hAnsi="Arial"/>
          <w:szCs w:val="24"/>
        </w:rPr>
        <w:t>którą osoba ta jest powiązana;</w:t>
      </w:r>
    </w:p>
    <w:p w14:paraId="206BC1F1" w14:textId="77777777" w:rsidR="001128BB" w:rsidRDefault="001128BB" w:rsidP="00457A88">
      <w:pPr>
        <w:pStyle w:val="PKTpunkt"/>
        <w:ind w:left="1287" w:firstLine="0"/>
        <w:jc w:val="left"/>
        <w:rPr>
          <w:rFonts w:ascii="Arial" w:hAnsi="Arial"/>
          <w:szCs w:val="24"/>
        </w:rPr>
      </w:pPr>
    </w:p>
    <w:p w14:paraId="4712CEB3" w14:textId="77777777" w:rsidR="00457A88" w:rsidRDefault="00457A88" w:rsidP="00457A88">
      <w:pPr>
        <w:pStyle w:val="PKTpunkt"/>
        <w:ind w:left="1287" w:firstLine="0"/>
        <w:jc w:val="left"/>
        <w:rPr>
          <w:rFonts w:ascii="Arial" w:hAnsi="Arial"/>
          <w:szCs w:val="24"/>
        </w:rPr>
      </w:pPr>
    </w:p>
    <w:p w14:paraId="3BA08B5A" w14:textId="77777777" w:rsidR="00457A88" w:rsidRDefault="00457A88" w:rsidP="00457A88">
      <w:pPr>
        <w:pStyle w:val="PKTpunkt"/>
        <w:ind w:left="1287" w:firstLine="0"/>
        <w:jc w:val="left"/>
        <w:rPr>
          <w:rFonts w:ascii="Arial" w:hAnsi="Arial"/>
          <w:szCs w:val="24"/>
        </w:rPr>
      </w:pPr>
    </w:p>
    <w:p w14:paraId="65E9BF8E" w14:textId="77777777" w:rsidR="00457A88" w:rsidRDefault="00457A88" w:rsidP="00457A88">
      <w:pPr>
        <w:pStyle w:val="PKTpunkt"/>
        <w:ind w:left="1287" w:firstLine="0"/>
        <w:jc w:val="left"/>
        <w:rPr>
          <w:rFonts w:ascii="Arial" w:hAnsi="Arial"/>
          <w:szCs w:val="24"/>
        </w:rPr>
      </w:pPr>
    </w:p>
    <w:p w14:paraId="23A78516" w14:textId="77777777" w:rsidR="00457A88" w:rsidRDefault="00457A88" w:rsidP="00457A88">
      <w:pPr>
        <w:pStyle w:val="PKTpunkt"/>
        <w:ind w:left="1287" w:firstLine="0"/>
        <w:jc w:val="left"/>
        <w:rPr>
          <w:rFonts w:ascii="Arial" w:hAnsi="Arial"/>
          <w:szCs w:val="24"/>
        </w:rPr>
      </w:pPr>
    </w:p>
    <w:p w14:paraId="36613EB0" w14:textId="77777777" w:rsidR="00457A88" w:rsidRDefault="00457A88" w:rsidP="00457A88">
      <w:pPr>
        <w:pStyle w:val="PKTpunkt"/>
        <w:ind w:left="1287" w:firstLine="0"/>
        <w:jc w:val="left"/>
        <w:rPr>
          <w:rFonts w:ascii="Arial" w:hAnsi="Arial"/>
          <w:szCs w:val="24"/>
        </w:rPr>
      </w:pPr>
    </w:p>
    <w:p w14:paraId="06E64C32" w14:textId="3DE18E7A" w:rsidR="001128BB" w:rsidRDefault="001128BB" w:rsidP="00457A88">
      <w:pPr>
        <w:pStyle w:val="Nagwek"/>
        <w:ind w:left="1080"/>
        <w:jc w:val="right"/>
      </w:pPr>
      <w:r>
        <w:t xml:space="preserve">Załącznik 1 do Zarządzenia nr </w:t>
      </w:r>
      <w:r w:rsidR="00CF20B2">
        <w:t>12</w:t>
      </w:r>
      <w:r>
        <w:t>/2024</w:t>
      </w:r>
    </w:p>
    <w:p w14:paraId="4C05C4B9" w14:textId="77777777" w:rsidR="001128BB" w:rsidRDefault="001128BB" w:rsidP="00457A88">
      <w:pPr>
        <w:pStyle w:val="Nagwek"/>
        <w:ind w:left="1080"/>
        <w:jc w:val="right"/>
      </w:pPr>
      <w:r>
        <w:t>Powiatowego Lekarza Weterynarii w Poddębicach</w:t>
      </w:r>
    </w:p>
    <w:p w14:paraId="3E48B8CC" w14:textId="77777777" w:rsidR="001128BB" w:rsidRDefault="001128BB" w:rsidP="00457A88">
      <w:pPr>
        <w:pStyle w:val="PKTpunkt"/>
        <w:ind w:left="1287" w:firstLine="0"/>
        <w:jc w:val="left"/>
        <w:rPr>
          <w:rFonts w:ascii="Arial" w:hAnsi="Arial"/>
          <w:szCs w:val="24"/>
        </w:rPr>
      </w:pPr>
    </w:p>
    <w:p w14:paraId="2737A084" w14:textId="60FBFDE9" w:rsidR="00C51D8B" w:rsidRPr="00437E73" w:rsidRDefault="00654CE8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 xml:space="preserve"> </w:t>
      </w:r>
      <w:r w:rsidR="00C51D8B" w:rsidRPr="00437E73">
        <w:rPr>
          <w:rFonts w:ascii="Arial" w:hAnsi="Arial"/>
          <w:szCs w:val="24"/>
        </w:rPr>
        <w:t>osobie pomagającej w dokonaniu zgłoszenia – należy przez to rozumieć osobę fizyczną, która pomaga zgłaszającemu w zgłoszeniu lub ujawnieniu publicznym w kontekście związanym z pracą;</w:t>
      </w:r>
    </w:p>
    <w:p w14:paraId="1C15C1DF" w14:textId="63E9626E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osobie powiązanej ze zgłaszającym – należy przez to rozumieć osobę fizyczną, która może doświadczyć działań odwetowych, w tym współpracownika lub członka rodziny zgłaszającego;</w:t>
      </w:r>
    </w:p>
    <w:p w14:paraId="09BB3A4B" w14:textId="0B72150B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pracodawcy – należy przez to r</w:t>
      </w:r>
      <w:r w:rsidR="00623227" w:rsidRPr="00437E73">
        <w:rPr>
          <w:rFonts w:ascii="Arial" w:hAnsi="Arial"/>
          <w:szCs w:val="24"/>
        </w:rPr>
        <w:t>ozumieć pracodawcę w rozumieniu art. </w:t>
      </w:r>
      <w:r w:rsidRPr="00437E73">
        <w:rPr>
          <w:rFonts w:ascii="Arial" w:hAnsi="Arial"/>
          <w:szCs w:val="24"/>
        </w:rPr>
        <w:t>3 ustawy z dnia</w:t>
      </w:r>
      <w:r w:rsidR="00402514" w:rsidRPr="00437E73">
        <w:rPr>
          <w:rFonts w:ascii="Arial" w:hAnsi="Arial"/>
          <w:szCs w:val="24"/>
        </w:rPr>
        <w:t xml:space="preserve"> </w:t>
      </w:r>
      <w:r w:rsidRPr="00437E73">
        <w:rPr>
          <w:rFonts w:ascii="Arial" w:hAnsi="Arial"/>
          <w:szCs w:val="24"/>
        </w:rPr>
        <w:t>26 czerwca 1974 r. – Kodeks pracy;</w:t>
      </w:r>
    </w:p>
    <w:p w14:paraId="6EB7FE26" w14:textId="329DFCDF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pracowniku – należy przez to rozumieć pracownika w rozumieniu art. 2 ustawy z dnia</w:t>
      </w:r>
      <w:r w:rsidR="00402514" w:rsidRPr="00437E73">
        <w:rPr>
          <w:rFonts w:ascii="Arial" w:hAnsi="Arial"/>
          <w:szCs w:val="24"/>
        </w:rPr>
        <w:t xml:space="preserve"> </w:t>
      </w:r>
      <w:r w:rsidRPr="00437E73">
        <w:rPr>
          <w:rFonts w:ascii="Arial" w:hAnsi="Arial"/>
          <w:szCs w:val="24"/>
        </w:rPr>
        <w:t xml:space="preserve">26 czerwca 1974 r. – Kodeks pracy oraz pracownika tymczasowego w rozumieniu art. 2 pkt 2 ustawy </w:t>
      </w:r>
      <w:r w:rsidR="00E61A46" w:rsidRPr="00437E73">
        <w:rPr>
          <w:rFonts w:ascii="Arial" w:hAnsi="Arial"/>
          <w:szCs w:val="24"/>
        </w:rPr>
        <w:t>z dnia z dnia 9 lipca 2003 r. o </w:t>
      </w:r>
      <w:r w:rsidRPr="00437E73">
        <w:rPr>
          <w:rFonts w:ascii="Arial" w:hAnsi="Arial"/>
          <w:szCs w:val="24"/>
        </w:rPr>
        <w:t>zatrudnianiu pracowników tymczasowych;</w:t>
      </w:r>
    </w:p>
    <w:p w14:paraId="239DECC5" w14:textId="71FAC17D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ujawnieniu publicznym – należy przez t</w:t>
      </w:r>
      <w:r w:rsidR="00E61A46" w:rsidRPr="00437E73">
        <w:rPr>
          <w:rFonts w:ascii="Arial" w:hAnsi="Arial"/>
          <w:szCs w:val="24"/>
        </w:rPr>
        <w:t>o rozumieć podanie informacji o </w:t>
      </w:r>
      <w:r w:rsidRPr="00437E73">
        <w:rPr>
          <w:rFonts w:ascii="Arial" w:hAnsi="Arial"/>
          <w:szCs w:val="24"/>
        </w:rPr>
        <w:t>naruszeniu prawa do wiadomości publicznej;</w:t>
      </w:r>
    </w:p>
    <w:p w14:paraId="7C9109DE" w14:textId="3BDDC761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 xml:space="preserve">zgłoszeniu – należy przez to rozumieć zgłoszenie wewnętrzne lub zgłoszenie zewnętrzne; </w:t>
      </w:r>
    </w:p>
    <w:p w14:paraId="633494B7" w14:textId="4636AE87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zgłoszeniu wewnętrznym – należy przez to rozumieć przekazanie informacji</w:t>
      </w:r>
      <w:r w:rsidR="00E61A46" w:rsidRPr="00437E73">
        <w:rPr>
          <w:rFonts w:ascii="Arial" w:hAnsi="Arial"/>
          <w:szCs w:val="24"/>
        </w:rPr>
        <w:t xml:space="preserve"> </w:t>
      </w:r>
      <w:r w:rsidRPr="00437E73">
        <w:rPr>
          <w:rFonts w:ascii="Arial" w:hAnsi="Arial"/>
          <w:szCs w:val="24"/>
        </w:rPr>
        <w:t>o</w:t>
      </w:r>
      <w:r w:rsidR="00E61A46" w:rsidRPr="00437E73">
        <w:rPr>
          <w:rFonts w:ascii="Arial" w:hAnsi="Arial"/>
          <w:szCs w:val="24"/>
        </w:rPr>
        <w:t> </w:t>
      </w:r>
      <w:r w:rsidRPr="00437E73">
        <w:rPr>
          <w:rFonts w:ascii="Arial" w:hAnsi="Arial"/>
          <w:szCs w:val="24"/>
        </w:rPr>
        <w:t>naruszeniu prawa pracodawcy;</w:t>
      </w:r>
    </w:p>
    <w:p w14:paraId="733A0F1D" w14:textId="3AD2462A" w:rsidR="00C51D8B" w:rsidRPr="00437E73" w:rsidRDefault="00C51D8B" w:rsidP="00C4391C">
      <w:pPr>
        <w:pStyle w:val="PKTpunkt"/>
        <w:numPr>
          <w:ilvl w:val="0"/>
          <w:numId w:val="17"/>
        </w:numPr>
        <w:ind w:left="1287" w:hanging="567"/>
        <w:jc w:val="left"/>
        <w:rPr>
          <w:rFonts w:ascii="Arial" w:hAnsi="Arial"/>
          <w:szCs w:val="24"/>
        </w:rPr>
      </w:pPr>
      <w:r w:rsidRPr="00437E73">
        <w:rPr>
          <w:rFonts w:ascii="Arial" w:hAnsi="Arial"/>
          <w:szCs w:val="24"/>
        </w:rPr>
        <w:t>zgłoszeniu zewnętrznym – należy przez to rozumieć przekazanie informacji</w:t>
      </w:r>
      <w:r w:rsidR="00E7402B" w:rsidRPr="00437E73">
        <w:rPr>
          <w:rFonts w:ascii="Arial" w:hAnsi="Arial"/>
          <w:szCs w:val="24"/>
        </w:rPr>
        <w:t xml:space="preserve"> o </w:t>
      </w:r>
      <w:r w:rsidRPr="00437E73">
        <w:rPr>
          <w:rFonts w:ascii="Arial" w:hAnsi="Arial"/>
          <w:szCs w:val="24"/>
        </w:rPr>
        <w:t>naruszeniu prawa organowi publicznemu lub organowi centralnemu;</w:t>
      </w:r>
    </w:p>
    <w:p w14:paraId="1562B530" w14:textId="2FDA79EC" w:rsidR="00C51D8B" w:rsidRPr="00437E73" w:rsidRDefault="00C51D8B" w:rsidP="00C4391C">
      <w:pPr>
        <w:pStyle w:val="Akapitzlist"/>
        <w:numPr>
          <w:ilvl w:val="0"/>
          <w:numId w:val="17"/>
        </w:numPr>
        <w:spacing w:line="360" w:lineRule="auto"/>
        <w:ind w:left="1287" w:hanging="567"/>
        <w:rPr>
          <w:rFonts w:ascii="Arial" w:eastAsiaTheme="minorEastAsia" w:hAnsi="Arial"/>
          <w:bCs/>
          <w:sz w:val="24"/>
          <w:szCs w:val="24"/>
        </w:rPr>
      </w:pPr>
      <w:r w:rsidRPr="00437E73">
        <w:rPr>
          <w:rFonts w:ascii="Arial" w:eastAsiaTheme="minorEastAsia" w:hAnsi="Arial"/>
          <w:bCs/>
          <w:sz w:val="24"/>
          <w:szCs w:val="24"/>
        </w:rPr>
        <w:t>dyrektywie – należy przez to rozumieć Dyrek</w:t>
      </w:r>
      <w:r w:rsidR="00E7402B" w:rsidRPr="00437E73">
        <w:rPr>
          <w:rFonts w:ascii="Arial" w:eastAsiaTheme="minorEastAsia" w:hAnsi="Arial"/>
          <w:bCs/>
          <w:sz w:val="24"/>
          <w:szCs w:val="24"/>
        </w:rPr>
        <w:t>tywę Parlamentu Europejskiego i </w:t>
      </w:r>
      <w:r w:rsidRPr="00437E73">
        <w:rPr>
          <w:rFonts w:ascii="Arial" w:eastAsiaTheme="minorEastAsia" w:hAnsi="Arial"/>
          <w:bCs/>
          <w:sz w:val="24"/>
          <w:szCs w:val="24"/>
        </w:rPr>
        <w:t>Rady (UE) 2019/1937 z dnia 23 października 2019 r. w sprawie ochrony osób zgłaszających naruszenia prawa Unii (Dz. Urz. UE L 305, s. 17);</w:t>
      </w:r>
    </w:p>
    <w:p w14:paraId="06CDAA6A" w14:textId="49D0D6D0" w:rsidR="00C51D8B" w:rsidRPr="00437E73" w:rsidRDefault="00C51D8B" w:rsidP="00C4391C">
      <w:pPr>
        <w:pStyle w:val="Akapitzlist"/>
        <w:numPr>
          <w:ilvl w:val="0"/>
          <w:numId w:val="17"/>
        </w:numPr>
        <w:spacing w:line="360" w:lineRule="auto"/>
        <w:ind w:left="1287" w:hanging="567"/>
        <w:rPr>
          <w:rFonts w:ascii="Arial" w:eastAsiaTheme="minorEastAsia" w:hAnsi="Arial"/>
          <w:bCs/>
          <w:sz w:val="24"/>
          <w:szCs w:val="24"/>
        </w:rPr>
      </w:pPr>
      <w:r w:rsidRPr="00437E73">
        <w:rPr>
          <w:rFonts w:ascii="Arial" w:eastAsiaTheme="minorEastAsia" w:hAnsi="Arial"/>
          <w:bCs/>
          <w:sz w:val="24"/>
          <w:szCs w:val="24"/>
        </w:rPr>
        <w:t xml:space="preserve">RODO – należy przez to rozumieć </w:t>
      </w:r>
      <w:bookmarkStart w:id="4" w:name="_Hlk90316600"/>
      <w:r w:rsidR="00ED2D26" w:rsidRPr="00437E73">
        <w:rPr>
          <w:rFonts w:ascii="Arial" w:eastAsiaTheme="minorEastAsia" w:hAnsi="Arial"/>
          <w:bCs/>
          <w:sz w:val="24"/>
          <w:szCs w:val="24"/>
        </w:rPr>
        <w:t xml:space="preserve">Rozporządzenie </w:t>
      </w:r>
      <w:r w:rsidRPr="00437E73">
        <w:rPr>
          <w:rFonts w:ascii="Arial" w:eastAsiaTheme="minorEastAsia" w:hAnsi="Arial"/>
          <w:bCs/>
          <w:sz w:val="24"/>
          <w:szCs w:val="24"/>
        </w:rPr>
        <w:t>Parlamentu Europejskiego i Rady (UE) nr 2016/67</w:t>
      </w:r>
      <w:r w:rsidR="00ED2D26" w:rsidRPr="00437E73">
        <w:rPr>
          <w:rFonts w:ascii="Arial" w:eastAsiaTheme="minorEastAsia" w:hAnsi="Arial"/>
          <w:bCs/>
          <w:sz w:val="24"/>
          <w:szCs w:val="24"/>
        </w:rPr>
        <w:t>9 z dnia 27 kwietnia 2016 r.</w:t>
      </w:r>
      <w:r w:rsidRPr="00437E73">
        <w:rPr>
          <w:rFonts w:ascii="Arial" w:eastAsiaTheme="minorEastAsia" w:hAnsi="Arial"/>
          <w:bCs/>
          <w:sz w:val="24"/>
          <w:szCs w:val="24"/>
        </w:rPr>
        <w:t xml:space="preserve"> w sprawie</w:t>
      </w:r>
      <w:r w:rsidR="00ED2D26" w:rsidRPr="00437E73">
        <w:rPr>
          <w:rFonts w:ascii="Arial" w:eastAsiaTheme="minorEastAsia" w:hAnsi="Arial"/>
          <w:bCs/>
          <w:sz w:val="24"/>
          <w:szCs w:val="24"/>
        </w:rPr>
        <w:t xml:space="preserve"> ochrony osób</w:t>
      </w:r>
      <w:r w:rsidR="00B81B32" w:rsidRPr="00437E73">
        <w:rPr>
          <w:rFonts w:ascii="Arial" w:eastAsiaTheme="minorEastAsia" w:hAnsi="Arial"/>
          <w:bCs/>
          <w:sz w:val="24"/>
          <w:szCs w:val="24"/>
        </w:rPr>
        <w:t xml:space="preserve"> </w:t>
      </w:r>
      <w:r w:rsidR="00ED2D26" w:rsidRPr="00437E73">
        <w:rPr>
          <w:rFonts w:ascii="Arial" w:eastAsiaTheme="minorEastAsia" w:hAnsi="Arial"/>
          <w:bCs/>
          <w:sz w:val="24"/>
          <w:szCs w:val="24"/>
        </w:rPr>
        <w:t>fizycznych w związku z</w:t>
      </w:r>
      <w:r w:rsidRPr="00437E73">
        <w:rPr>
          <w:rFonts w:ascii="Arial" w:eastAsiaTheme="minorEastAsia" w:hAnsi="Arial"/>
          <w:bCs/>
          <w:sz w:val="24"/>
          <w:szCs w:val="24"/>
        </w:rPr>
        <w:t xml:space="preserve"> przetwar</w:t>
      </w:r>
      <w:r w:rsidR="00ED2D26" w:rsidRPr="00437E73">
        <w:rPr>
          <w:rFonts w:ascii="Arial" w:eastAsiaTheme="minorEastAsia" w:hAnsi="Arial"/>
          <w:bCs/>
          <w:sz w:val="24"/>
          <w:szCs w:val="24"/>
        </w:rPr>
        <w:t xml:space="preserve">zaniem danych </w:t>
      </w:r>
      <w:r w:rsidR="00EA0707" w:rsidRPr="00437E73">
        <w:rPr>
          <w:rFonts w:ascii="Arial" w:eastAsiaTheme="minorEastAsia" w:hAnsi="Arial"/>
          <w:bCs/>
          <w:sz w:val="24"/>
          <w:szCs w:val="24"/>
        </w:rPr>
        <w:t>osobowych i</w:t>
      </w:r>
      <w:r w:rsidR="00266D88" w:rsidRPr="00437E73">
        <w:rPr>
          <w:rFonts w:ascii="Arial" w:eastAsiaTheme="minorEastAsia" w:hAnsi="Arial"/>
          <w:bCs/>
          <w:sz w:val="24"/>
          <w:szCs w:val="24"/>
        </w:rPr>
        <w:t> </w:t>
      </w:r>
      <w:r w:rsidR="00EA0707" w:rsidRPr="00437E73">
        <w:rPr>
          <w:rFonts w:ascii="Arial" w:eastAsiaTheme="minorEastAsia" w:hAnsi="Arial"/>
          <w:bCs/>
          <w:sz w:val="24"/>
          <w:szCs w:val="24"/>
        </w:rPr>
        <w:t>w</w:t>
      </w:r>
      <w:r w:rsidR="00266D88" w:rsidRPr="00437E73">
        <w:rPr>
          <w:rFonts w:ascii="Arial" w:eastAsiaTheme="minorEastAsia" w:hAnsi="Arial"/>
          <w:bCs/>
          <w:sz w:val="24"/>
          <w:szCs w:val="24"/>
        </w:rPr>
        <w:t> </w:t>
      </w:r>
      <w:r w:rsidR="00ED2D26" w:rsidRPr="00437E73">
        <w:rPr>
          <w:rFonts w:ascii="Arial" w:eastAsiaTheme="minorEastAsia" w:hAnsi="Arial"/>
          <w:bCs/>
          <w:sz w:val="24"/>
          <w:szCs w:val="24"/>
        </w:rPr>
        <w:t>sprawie</w:t>
      </w:r>
      <w:r w:rsidR="00B81B32" w:rsidRPr="00437E73">
        <w:rPr>
          <w:rFonts w:ascii="Arial" w:eastAsiaTheme="minorEastAsia" w:hAnsi="Arial"/>
          <w:bCs/>
          <w:sz w:val="24"/>
          <w:szCs w:val="24"/>
        </w:rPr>
        <w:t xml:space="preserve"> </w:t>
      </w:r>
      <w:r w:rsidR="00ED2D26" w:rsidRPr="00437E73">
        <w:rPr>
          <w:rFonts w:ascii="Arial" w:eastAsiaTheme="minorEastAsia" w:hAnsi="Arial"/>
          <w:bCs/>
          <w:sz w:val="24"/>
          <w:szCs w:val="24"/>
        </w:rPr>
        <w:t>swobodnego przepływu takich danych oraz</w:t>
      </w:r>
      <w:r w:rsidRPr="00437E73">
        <w:rPr>
          <w:rFonts w:ascii="Arial" w:eastAsiaTheme="minorEastAsia" w:hAnsi="Arial"/>
          <w:bCs/>
          <w:sz w:val="24"/>
          <w:szCs w:val="24"/>
        </w:rPr>
        <w:t xml:space="preserve"> uchylenia dyrektywy 95/46/WE (ogólne rozporządzenie o ochronie danych)</w:t>
      </w:r>
      <w:bookmarkEnd w:id="4"/>
      <w:r w:rsidR="00ED2D26" w:rsidRPr="00437E73">
        <w:rPr>
          <w:rFonts w:ascii="Arial" w:eastAsiaTheme="minorEastAsia" w:hAnsi="Arial"/>
          <w:bCs/>
          <w:sz w:val="24"/>
          <w:szCs w:val="24"/>
        </w:rPr>
        <w:t xml:space="preserve"> (Dz. Urz. UE. L. z 2016 </w:t>
      </w:r>
      <w:r w:rsidRPr="00437E73">
        <w:rPr>
          <w:rFonts w:ascii="Arial" w:eastAsiaTheme="minorEastAsia" w:hAnsi="Arial"/>
          <w:bCs/>
          <w:sz w:val="24"/>
          <w:szCs w:val="24"/>
        </w:rPr>
        <w:t>r. Nr 119, s. 1, z późn. zm.</w:t>
      </w:r>
      <w:proofErr w:type="gramStart"/>
      <w:r w:rsidRPr="00437E73">
        <w:rPr>
          <w:rFonts w:ascii="Arial" w:eastAsiaTheme="minorEastAsia" w:hAnsi="Arial"/>
          <w:bCs/>
          <w:sz w:val="24"/>
          <w:szCs w:val="24"/>
        </w:rPr>
        <w:t>) .</w:t>
      </w:r>
      <w:proofErr w:type="gramEnd"/>
    </w:p>
    <w:p w14:paraId="2CD4C37C" w14:textId="77777777" w:rsidR="001128BB" w:rsidRDefault="001128BB" w:rsidP="00C4391C">
      <w:pPr>
        <w:spacing w:before="240" w:line="360" w:lineRule="auto"/>
        <w:ind w:right="-6"/>
        <w:jc w:val="center"/>
        <w:rPr>
          <w:rFonts w:ascii="Arial" w:hAnsi="Arial"/>
          <w:b/>
          <w:sz w:val="24"/>
          <w:szCs w:val="24"/>
        </w:rPr>
      </w:pPr>
    </w:p>
    <w:p w14:paraId="73D233D5" w14:textId="77777777" w:rsidR="00457A88" w:rsidRDefault="00457A88" w:rsidP="001128BB">
      <w:pPr>
        <w:pStyle w:val="Nagwek"/>
        <w:jc w:val="right"/>
      </w:pPr>
    </w:p>
    <w:p w14:paraId="7E5C0AC4" w14:textId="02894023" w:rsidR="001128BB" w:rsidRDefault="001128BB" w:rsidP="001128BB">
      <w:pPr>
        <w:pStyle w:val="Nagwek"/>
        <w:jc w:val="right"/>
      </w:pPr>
      <w:r>
        <w:lastRenderedPageBreak/>
        <w:t xml:space="preserve">Załącznik 1 do Zarządzenia nr </w:t>
      </w:r>
      <w:r w:rsidR="00CF20B2">
        <w:t>12</w:t>
      </w:r>
      <w:r>
        <w:t>/2024</w:t>
      </w:r>
    </w:p>
    <w:p w14:paraId="2C15F9B0" w14:textId="77777777" w:rsidR="001128BB" w:rsidRDefault="001128BB" w:rsidP="001128BB">
      <w:pPr>
        <w:pStyle w:val="Nagwek"/>
        <w:jc w:val="right"/>
      </w:pPr>
      <w:r>
        <w:t>Powiatowego Lekarza Weterynarii w Poddębicach</w:t>
      </w:r>
    </w:p>
    <w:p w14:paraId="1F911557" w14:textId="50945941" w:rsidR="00C51D8B" w:rsidRPr="000E6FE0" w:rsidRDefault="00C4391C" w:rsidP="00C4391C">
      <w:pPr>
        <w:spacing w:before="240" w:line="360" w:lineRule="auto"/>
        <w:ind w:right="-6"/>
        <w:jc w:val="center"/>
        <w:rPr>
          <w:rFonts w:ascii="Arial" w:hAnsi="Arial"/>
          <w:b/>
          <w:sz w:val="24"/>
          <w:szCs w:val="24"/>
        </w:rPr>
      </w:pPr>
      <w:r w:rsidRPr="000E6FE0">
        <w:rPr>
          <w:rFonts w:ascii="Arial" w:hAnsi="Arial"/>
          <w:b/>
          <w:sz w:val="24"/>
          <w:szCs w:val="24"/>
        </w:rPr>
        <w:t>Dział II Zasady ogólne</w:t>
      </w:r>
    </w:p>
    <w:p w14:paraId="1BEC62E1" w14:textId="77777777" w:rsidR="00C51D8B" w:rsidRPr="00437E73" w:rsidRDefault="00C51D8B" w:rsidP="00437E73">
      <w:pPr>
        <w:spacing w:line="360" w:lineRule="auto"/>
        <w:ind w:right="-6"/>
        <w:jc w:val="center"/>
        <w:rPr>
          <w:rFonts w:ascii="Arial" w:hAnsi="Arial"/>
          <w:bCs/>
          <w:sz w:val="24"/>
          <w:szCs w:val="24"/>
        </w:rPr>
      </w:pPr>
      <w:r w:rsidRPr="000E6FE0">
        <w:rPr>
          <w:rFonts w:ascii="Arial" w:hAnsi="Arial"/>
          <w:b/>
          <w:sz w:val="24"/>
          <w:szCs w:val="24"/>
        </w:rPr>
        <w:t>§ 2</w:t>
      </w:r>
    </w:p>
    <w:p w14:paraId="7025655D" w14:textId="27FCCC13" w:rsidR="00C51D8B" w:rsidRPr="00437E73" w:rsidRDefault="00C51D8B" w:rsidP="000E6FE0">
      <w:pPr>
        <w:numPr>
          <w:ilvl w:val="0"/>
          <w:numId w:val="13"/>
        </w:numPr>
        <w:spacing w:before="240" w:line="360" w:lineRule="auto"/>
        <w:ind w:right="-6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Regulamin </w:t>
      </w:r>
      <w:bookmarkStart w:id="5" w:name="_Hlk86688358"/>
      <w:r w:rsidRPr="00437E73">
        <w:rPr>
          <w:rFonts w:ascii="Arial" w:hAnsi="Arial"/>
          <w:bCs/>
          <w:sz w:val="24"/>
          <w:szCs w:val="24"/>
        </w:rPr>
        <w:t xml:space="preserve">zgłaszania nieprawidłowości oraz ochrony osób dokonujących zgłoszeń, </w:t>
      </w:r>
      <w:bookmarkEnd w:id="5"/>
      <w:r w:rsidRPr="00437E73">
        <w:rPr>
          <w:rFonts w:ascii="Arial" w:hAnsi="Arial"/>
          <w:bCs/>
          <w:sz w:val="24"/>
          <w:szCs w:val="24"/>
        </w:rPr>
        <w:t xml:space="preserve">zwany dalej „Regulaminem”, określa tryb zgłaszania przez sygnalistów naruszeń prawa i procedur obowiązujących w </w:t>
      </w:r>
      <w:r w:rsidR="00ED69ED">
        <w:rPr>
          <w:rFonts w:ascii="Arial" w:hAnsi="Arial"/>
          <w:bCs/>
          <w:sz w:val="24"/>
          <w:szCs w:val="24"/>
        </w:rPr>
        <w:t>PIW</w:t>
      </w:r>
      <w:r w:rsidRPr="00437E73">
        <w:rPr>
          <w:rFonts w:ascii="Arial" w:hAnsi="Arial"/>
          <w:bCs/>
          <w:sz w:val="24"/>
          <w:szCs w:val="24"/>
        </w:rPr>
        <w:t>.</w:t>
      </w:r>
    </w:p>
    <w:p w14:paraId="65AE86FC" w14:textId="7FF6C57A" w:rsidR="00C51D8B" w:rsidRPr="00437E73" w:rsidRDefault="00C51D8B" w:rsidP="000E6FE0">
      <w:pPr>
        <w:numPr>
          <w:ilvl w:val="0"/>
          <w:numId w:val="13"/>
        </w:numPr>
        <w:spacing w:line="360" w:lineRule="auto"/>
        <w:ind w:right="-6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Przyjmowanie zgłoszeń jest jednym z elementów kluczowych prawidłowego zarządzania </w:t>
      </w:r>
      <w:r w:rsidR="00ED69ED">
        <w:rPr>
          <w:rFonts w:ascii="Arial" w:hAnsi="Arial"/>
          <w:bCs/>
          <w:sz w:val="24"/>
          <w:szCs w:val="24"/>
        </w:rPr>
        <w:t>PIW</w:t>
      </w:r>
      <w:r w:rsidRPr="00437E73">
        <w:rPr>
          <w:rFonts w:ascii="Arial" w:hAnsi="Arial"/>
          <w:bCs/>
          <w:sz w:val="24"/>
          <w:szCs w:val="24"/>
        </w:rPr>
        <w:t xml:space="preserve"> i</w:t>
      </w:r>
      <w:r w:rsidR="00B81B32" w:rsidRPr="00437E73">
        <w:rPr>
          <w:rFonts w:ascii="Arial" w:hAnsi="Arial"/>
          <w:bCs/>
          <w:sz w:val="24"/>
          <w:szCs w:val="24"/>
        </w:rPr>
        <w:t xml:space="preserve"> </w:t>
      </w:r>
      <w:r w:rsidRPr="00437E73">
        <w:rPr>
          <w:rFonts w:ascii="Arial" w:hAnsi="Arial"/>
          <w:bCs/>
          <w:sz w:val="24"/>
          <w:szCs w:val="24"/>
        </w:rPr>
        <w:t>ma na celu podej</w:t>
      </w:r>
      <w:r w:rsidR="00E61A46" w:rsidRPr="00437E73">
        <w:rPr>
          <w:rFonts w:ascii="Arial" w:hAnsi="Arial"/>
          <w:bCs/>
          <w:sz w:val="24"/>
          <w:szCs w:val="24"/>
        </w:rPr>
        <w:t>mowanie działań eliminujących i </w:t>
      </w:r>
      <w:r w:rsidRPr="00437E73">
        <w:rPr>
          <w:rFonts w:ascii="Arial" w:hAnsi="Arial"/>
          <w:bCs/>
          <w:sz w:val="24"/>
          <w:szCs w:val="24"/>
        </w:rPr>
        <w:t>ograniczających wszelkie ryzyka</w:t>
      </w:r>
      <w:r w:rsidR="00711F03" w:rsidRPr="00437E73">
        <w:rPr>
          <w:rFonts w:ascii="Arial" w:hAnsi="Arial"/>
          <w:bCs/>
          <w:sz w:val="24"/>
          <w:szCs w:val="24"/>
        </w:rPr>
        <w:t xml:space="preserve"> </w:t>
      </w:r>
      <w:r w:rsidRPr="00437E73">
        <w:rPr>
          <w:rFonts w:ascii="Arial" w:hAnsi="Arial"/>
          <w:bCs/>
          <w:sz w:val="24"/>
          <w:szCs w:val="24"/>
        </w:rPr>
        <w:t>w pracy placówki.</w:t>
      </w:r>
    </w:p>
    <w:p w14:paraId="737D6875" w14:textId="3D291DCF" w:rsidR="00C51D8B" w:rsidRPr="00437E73" w:rsidRDefault="00C51D8B" w:rsidP="000E6FE0">
      <w:pPr>
        <w:numPr>
          <w:ilvl w:val="0"/>
          <w:numId w:val="13"/>
        </w:numPr>
        <w:spacing w:line="360" w:lineRule="auto"/>
        <w:ind w:right="-6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Ustalony w </w:t>
      </w:r>
      <w:r w:rsidR="00ED69ED">
        <w:rPr>
          <w:rFonts w:ascii="Arial" w:hAnsi="Arial"/>
          <w:bCs/>
          <w:sz w:val="24"/>
          <w:szCs w:val="24"/>
        </w:rPr>
        <w:t>PIW</w:t>
      </w:r>
      <w:r w:rsidRPr="00437E73">
        <w:rPr>
          <w:rFonts w:ascii="Arial" w:hAnsi="Arial"/>
          <w:bCs/>
          <w:sz w:val="24"/>
          <w:szCs w:val="24"/>
        </w:rPr>
        <w:t xml:space="preserve"> system przyjmowania zgłoszeń umożliwia wszystkim sygnalistom:</w:t>
      </w:r>
    </w:p>
    <w:p w14:paraId="2D1D3476" w14:textId="796E5167" w:rsidR="00C51D8B" w:rsidRPr="00437E73" w:rsidRDefault="00C51D8B" w:rsidP="000E6FE0">
      <w:pPr>
        <w:numPr>
          <w:ilvl w:val="0"/>
          <w:numId w:val="14"/>
        </w:numPr>
        <w:spacing w:line="360" w:lineRule="auto"/>
        <w:ind w:left="1287" w:hanging="567"/>
        <w:rPr>
          <w:rFonts w:ascii="Arial" w:eastAsiaTheme="minorEastAsia" w:hAnsi="Arial"/>
          <w:bCs/>
          <w:sz w:val="24"/>
          <w:szCs w:val="24"/>
        </w:rPr>
      </w:pPr>
      <w:r w:rsidRPr="00437E73">
        <w:rPr>
          <w:rFonts w:ascii="Arial" w:eastAsiaTheme="minorEastAsia" w:hAnsi="Arial"/>
          <w:bCs/>
          <w:sz w:val="24"/>
          <w:szCs w:val="24"/>
        </w:rPr>
        <w:t>przekazywanie informacji za pośrednictwem specjalnych i niezależnych</w:t>
      </w:r>
      <w:r w:rsidR="00B81B32" w:rsidRPr="00437E73">
        <w:rPr>
          <w:rFonts w:ascii="Arial" w:eastAsiaTheme="minorEastAsia" w:hAnsi="Arial"/>
          <w:bCs/>
          <w:sz w:val="24"/>
          <w:szCs w:val="24"/>
        </w:rPr>
        <w:t xml:space="preserve"> </w:t>
      </w:r>
      <w:r w:rsidRPr="00437E73">
        <w:rPr>
          <w:rFonts w:ascii="Arial" w:eastAsiaTheme="minorEastAsia" w:hAnsi="Arial"/>
          <w:bCs/>
          <w:sz w:val="24"/>
          <w:szCs w:val="24"/>
        </w:rPr>
        <w:t>kanałów komunikacji;</w:t>
      </w:r>
    </w:p>
    <w:p w14:paraId="54725255" w14:textId="77777777" w:rsidR="00C51D8B" w:rsidRPr="00437E73" w:rsidRDefault="00C51D8B" w:rsidP="000E6FE0">
      <w:pPr>
        <w:numPr>
          <w:ilvl w:val="0"/>
          <w:numId w:val="14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eastAsiaTheme="minorEastAsia" w:hAnsi="Arial"/>
          <w:bCs/>
          <w:sz w:val="24"/>
          <w:szCs w:val="24"/>
        </w:rPr>
        <w:t>pozostawanie pod ochroną przed działaniami represyjnymi, dyskryminującymi lub</w:t>
      </w:r>
      <w:r w:rsidRPr="00437E73">
        <w:rPr>
          <w:rFonts w:ascii="Arial" w:hAnsi="Arial"/>
          <w:bCs/>
          <w:sz w:val="24"/>
          <w:szCs w:val="24"/>
        </w:rPr>
        <w:t xml:space="preserve"> innymi rodzajami niesprawiedliwego trak</w:t>
      </w:r>
      <w:r w:rsidR="00E61A46" w:rsidRPr="00437E73">
        <w:rPr>
          <w:rFonts w:ascii="Arial" w:hAnsi="Arial"/>
          <w:bCs/>
          <w:sz w:val="24"/>
          <w:szCs w:val="24"/>
        </w:rPr>
        <w:t>towania, które mogą zaistnieć w </w:t>
      </w:r>
      <w:r w:rsidRPr="00437E73">
        <w:rPr>
          <w:rFonts w:ascii="Arial" w:hAnsi="Arial"/>
          <w:bCs/>
          <w:sz w:val="24"/>
          <w:szCs w:val="24"/>
        </w:rPr>
        <w:t>następstwie zgłoszenia.</w:t>
      </w:r>
    </w:p>
    <w:p w14:paraId="40CD5AF3" w14:textId="77777777" w:rsidR="00C51D8B" w:rsidRPr="00437E73" w:rsidRDefault="00C51D8B" w:rsidP="000E6FE0">
      <w:pPr>
        <w:numPr>
          <w:ilvl w:val="0"/>
          <w:numId w:val="13"/>
        </w:numPr>
        <w:spacing w:line="360" w:lineRule="auto"/>
        <w:ind w:right="-6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Dokonywanie zgłoszeń przez sygnalistę nie może skutkować działaniami odwetowymi,</w:t>
      </w:r>
      <w:r w:rsidR="00E94124" w:rsidRPr="00437E73">
        <w:rPr>
          <w:rFonts w:ascii="Arial" w:hAnsi="Arial"/>
          <w:bCs/>
          <w:sz w:val="24"/>
          <w:szCs w:val="24"/>
        </w:rPr>
        <w:t xml:space="preserve"> </w:t>
      </w:r>
      <w:r w:rsidRPr="00437E73">
        <w:rPr>
          <w:rFonts w:ascii="Arial" w:hAnsi="Arial"/>
          <w:bCs/>
          <w:sz w:val="24"/>
          <w:szCs w:val="24"/>
        </w:rPr>
        <w:t>w tym w szczególności:</w:t>
      </w:r>
    </w:p>
    <w:p w14:paraId="2126EE7A" w14:textId="77777777" w:rsidR="00C51D8B" w:rsidRPr="00437E73" w:rsidRDefault="00C51D8B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odmową nawiązania stosunku pracy, </w:t>
      </w:r>
    </w:p>
    <w:p w14:paraId="6D977BC2" w14:textId="77777777" w:rsidR="00C51D8B" w:rsidRPr="00437E73" w:rsidRDefault="00C51D8B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wypowiedzeniem lub rozwiązaniem bez wypowiedzenia stosunku pracy,</w:t>
      </w:r>
    </w:p>
    <w:p w14:paraId="6773BF94" w14:textId="1748E819" w:rsidR="00C51D8B" w:rsidRPr="00437E73" w:rsidRDefault="00C51D8B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nie</w:t>
      </w:r>
      <w:r w:rsidR="002B5EC7">
        <w:rPr>
          <w:rFonts w:ascii="Arial" w:hAnsi="Arial"/>
          <w:bCs/>
          <w:sz w:val="24"/>
          <w:szCs w:val="24"/>
        </w:rPr>
        <w:t xml:space="preserve"> </w:t>
      </w:r>
      <w:r w:rsidRPr="00437E73">
        <w:rPr>
          <w:rFonts w:ascii="Arial" w:hAnsi="Arial"/>
          <w:bCs/>
          <w:sz w:val="24"/>
          <w:szCs w:val="24"/>
        </w:rPr>
        <w:t>zawarciem umowy o pracę na czas o</w:t>
      </w:r>
      <w:r w:rsidR="00E61A46" w:rsidRPr="00437E73">
        <w:rPr>
          <w:rFonts w:ascii="Arial" w:hAnsi="Arial"/>
          <w:bCs/>
          <w:sz w:val="24"/>
          <w:szCs w:val="24"/>
        </w:rPr>
        <w:t>kreślony po rozwiązaniu umowy o </w:t>
      </w:r>
      <w:r w:rsidRPr="00437E73">
        <w:rPr>
          <w:rFonts w:ascii="Arial" w:hAnsi="Arial"/>
          <w:bCs/>
          <w:sz w:val="24"/>
          <w:szCs w:val="24"/>
        </w:rPr>
        <w:t>pracę na okres próbny, nie</w:t>
      </w:r>
      <w:r w:rsidR="002B5EC7">
        <w:rPr>
          <w:rFonts w:ascii="Arial" w:hAnsi="Arial"/>
          <w:bCs/>
          <w:sz w:val="24"/>
          <w:szCs w:val="24"/>
        </w:rPr>
        <w:t xml:space="preserve"> </w:t>
      </w:r>
      <w:r w:rsidRPr="00437E73">
        <w:rPr>
          <w:rFonts w:ascii="Arial" w:hAnsi="Arial"/>
          <w:bCs/>
          <w:sz w:val="24"/>
          <w:szCs w:val="24"/>
        </w:rPr>
        <w:t>zawarciem kolejnej umowy o pracę na czas określony lub nie</w:t>
      </w:r>
      <w:r w:rsidR="002B5EC7">
        <w:rPr>
          <w:rFonts w:ascii="Arial" w:hAnsi="Arial"/>
          <w:bCs/>
          <w:sz w:val="24"/>
          <w:szCs w:val="24"/>
        </w:rPr>
        <w:t xml:space="preserve"> </w:t>
      </w:r>
      <w:r w:rsidRPr="00437E73">
        <w:rPr>
          <w:rFonts w:ascii="Arial" w:hAnsi="Arial"/>
          <w:bCs/>
          <w:sz w:val="24"/>
          <w:szCs w:val="24"/>
        </w:rPr>
        <w:t xml:space="preserve">zawarciem umowy o pracę na czas nieokreślony, po rozwiązaniu umowy o pracę na czas określony – w </w:t>
      </w:r>
      <w:proofErr w:type="gramStart"/>
      <w:r w:rsidRPr="00437E73">
        <w:rPr>
          <w:rFonts w:ascii="Arial" w:hAnsi="Arial"/>
          <w:bCs/>
          <w:sz w:val="24"/>
          <w:szCs w:val="24"/>
        </w:rPr>
        <w:t>sytuacji</w:t>
      </w:r>
      <w:proofErr w:type="gramEnd"/>
      <w:r w:rsidRPr="00437E73">
        <w:rPr>
          <w:rFonts w:ascii="Arial" w:hAnsi="Arial"/>
          <w:bCs/>
          <w:sz w:val="24"/>
          <w:szCs w:val="24"/>
        </w:rPr>
        <w:t xml:space="preserve"> gdy pracownik miał uzasadnione oczekiwanie, że zostanie z nim zawarta taka umowa,</w:t>
      </w:r>
    </w:p>
    <w:p w14:paraId="5E898594" w14:textId="77777777" w:rsidR="00C51D8B" w:rsidRPr="00437E73" w:rsidRDefault="00C51D8B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obniżeniem wynagrodzenia za pracę, </w:t>
      </w:r>
    </w:p>
    <w:p w14:paraId="5CD65F6C" w14:textId="77777777" w:rsidR="00C51D8B" w:rsidRPr="00437E73" w:rsidRDefault="00C51D8B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wstrzymaniem awansu albo pominięcie przy awansowaniu,</w:t>
      </w:r>
    </w:p>
    <w:p w14:paraId="27179837" w14:textId="77777777" w:rsidR="00C51D8B" w:rsidRPr="00437E73" w:rsidRDefault="00C51D8B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pominięciem przy przyznawaniu innych niż wynagrodzenie świadczeń związanych</w:t>
      </w:r>
      <w:r w:rsidR="0057420B" w:rsidRPr="00437E73">
        <w:rPr>
          <w:rFonts w:ascii="Arial" w:hAnsi="Arial"/>
          <w:bCs/>
          <w:sz w:val="24"/>
          <w:szCs w:val="24"/>
        </w:rPr>
        <w:t xml:space="preserve"> </w:t>
      </w:r>
      <w:r w:rsidRPr="00437E73">
        <w:rPr>
          <w:rFonts w:ascii="Arial" w:hAnsi="Arial"/>
          <w:bCs/>
          <w:sz w:val="24"/>
          <w:szCs w:val="24"/>
        </w:rPr>
        <w:t>z pracą,</w:t>
      </w:r>
    </w:p>
    <w:p w14:paraId="52F74FA9" w14:textId="77777777" w:rsidR="00457A88" w:rsidRDefault="00457A88" w:rsidP="00457A88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przeniesieniem pracownika na niższe stanowisko pracy,</w:t>
      </w:r>
    </w:p>
    <w:p w14:paraId="3EA881AD" w14:textId="77777777" w:rsidR="00457A88" w:rsidRPr="00437E73" w:rsidRDefault="00457A88" w:rsidP="00457A88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zawieszeniem w wykonywaniu obowiązków pracowniczych lub służbowych, </w:t>
      </w:r>
    </w:p>
    <w:p w14:paraId="19933016" w14:textId="77777777" w:rsidR="00457A88" w:rsidRPr="00437E73" w:rsidRDefault="00457A88" w:rsidP="00457A88">
      <w:pPr>
        <w:pStyle w:val="Akapitzlist"/>
        <w:spacing w:line="360" w:lineRule="auto"/>
        <w:ind w:left="1287"/>
        <w:rPr>
          <w:rFonts w:ascii="Arial" w:hAnsi="Arial"/>
          <w:bCs/>
          <w:sz w:val="24"/>
          <w:szCs w:val="24"/>
        </w:rPr>
      </w:pPr>
    </w:p>
    <w:p w14:paraId="4C3BFEDE" w14:textId="77777777" w:rsidR="00457A88" w:rsidRDefault="00457A88" w:rsidP="00457A88">
      <w:pPr>
        <w:pStyle w:val="Nagwek"/>
        <w:ind w:left="1440"/>
        <w:jc w:val="center"/>
      </w:pPr>
    </w:p>
    <w:p w14:paraId="7A7946A4" w14:textId="77777777" w:rsidR="00457A88" w:rsidRDefault="00457A88" w:rsidP="00457A88">
      <w:pPr>
        <w:pStyle w:val="Nagwek"/>
        <w:ind w:left="1440"/>
        <w:jc w:val="center"/>
      </w:pPr>
    </w:p>
    <w:p w14:paraId="124EB6ED" w14:textId="6D0C829E" w:rsidR="001128BB" w:rsidRDefault="001128BB" w:rsidP="00457A88">
      <w:pPr>
        <w:pStyle w:val="Nagwek"/>
        <w:ind w:left="1440"/>
        <w:jc w:val="right"/>
      </w:pPr>
      <w:r>
        <w:lastRenderedPageBreak/>
        <w:t xml:space="preserve">Załącznik 1 do Zarządzenia nr </w:t>
      </w:r>
      <w:r w:rsidR="00CF20B2">
        <w:t>12</w:t>
      </w:r>
      <w:r>
        <w:t>/2024</w:t>
      </w:r>
    </w:p>
    <w:p w14:paraId="6868D4CA" w14:textId="7FA81ABD" w:rsidR="001128BB" w:rsidRPr="00457A88" w:rsidRDefault="001128BB" w:rsidP="00457A88">
      <w:pPr>
        <w:pStyle w:val="Nagwek"/>
        <w:ind w:left="1440"/>
        <w:jc w:val="right"/>
      </w:pPr>
      <w:r>
        <w:t>Powiatowego Lekarza Weterynarii w Poddębicach</w:t>
      </w:r>
    </w:p>
    <w:p w14:paraId="6F25A598" w14:textId="77777777" w:rsidR="001128BB" w:rsidRDefault="001128BB" w:rsidP="00457A88">
      <w:pPr>
        <w:pStyle w:val="Akapitzlist"/>
        <w:spacing w:line="360" w:lineRule="auto"/>
        <w:ind w:left="1287"/>
        <w:rPr>
          <w:rFonts w:ascii="Arial" w:hAnsi="Arial"/>
          <w:bCs/>
          <w:sz w:val="24"/>
          <w:szCs w:val="24"/>
        </w:rPr>
      </w:pPr>
    </w:p>
    <w:p w14:paraId="6D0590D1" w14:textId="77777777" w:rsidR="00C51D8B" w:rsidRPr="00437E73" w:rsidRDefault="00C51D8B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przekazaniem innemu pracownikowi dotychczasowych obowiązków pracowniczych,</w:t>
      </w:r>
    </w:p>
    <w:p w14:paraId="099198FE" w14:textId="77777777" w:rsidR="00C51D8B" w:rsidRPr="00437E73" w:rsidRDefault="00E760AF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 </w:t>
      </w:r>
      <w:r w:rsidR="00C51D8B" w:rsidRPr="00437E73">
        <w:rPr>
          <w:rFonts w:ascii="Arial" w:hAnsi="Arial"/>
          <w:bCs/>
          <w:sz w:val="24"/>
          <w:szCs w:val="24"/>
        </w:rPr>
        <w:t>niekorzystną zmianą miejsca wykonywania pracy lub rozkładu czasu pracy,</w:t>
      </w:r>
    </w:p>
    <w:p w14:paraId="31A6ED84" w14:textId="77777777" w:rsidR="00C51D8B" w:rsidRPr="00437E73" w:rsidRDefault="00E760AF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 </w:t>
      </w:r>
      <w:r w:rsidR="00C51D8B" w:rsidRPr="00437E73">
        <w:rPr>
          <w:rFonts w:ascii="Arial" w:hAnsi="Arial"/>
          <w:bCs/>
          <w:sz w:val="24"/>
          <w:szCs w:val="24"/>
        </w:rPr>
        <w:t>negatywną oceną wyników pracy lub negatywną opinią o pracy,</w:t>
      </w:r>
    </w:p>
    <w:p w14:paraId="6BF29EFE" w14:textId="77777777" w:rsidR="00C51D8B" w:rsidRPr="00437E73" w:rsidRDefault="00E760AF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 </w:t>
      </w:r>
      <w:r w:rsidR="00C51D8B" w:rsidRPr="00437E73">
        <w:rPr>
          <w:rFonts w:ascii="Arial" w:hAnsi="Arial"/>
          <w:bCs/>
          <w:sz w:val="24"/>
          <w:szCs w:val="24"/>
        </w:rPr>
        <w:t>nałożeniem lub zastosowaniem środka dyscyplinarnego, w tym kary finansowej,</w:t>
      </w:r>
      <w:r w:rsidR="0057420B" w:rsidRPr="00437E73">
        <w:rPr>
          <w:rFonts w:ascii="Arial" w:hAnsi="Arial"/>
          <w:bCs/>
          <w:sz w:val="24"/>
          <w:szCs w:val="24"/>
        </w:rPr>
        <w:t xml:space="preserve"> </w:t>
      </w:r>
      <w:r w:rsidR="00C51D8B" w:rsidRPr="00437E73">
        <w:rPr>
          <w:rFonts w:ascii="Arial" w:hAnsi="Arial"/>
          <w:bCs/>
          <w:sz w:val="24"/>
          <w:szCs w:val="24"/>
        </w:rPr>
        <w:t>lub środka o podobnym charakterze,</w:t>
      </w:r>
    </w:p>
    <w:p w14:paraId="55CA5F66" w14:textId="77777777" w:rsidR="00C51D8B" w:rsidRPr="00437E73" w:rsidRDefault="00E760AF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 </w:t>
      </w:r>
      <w:r w:rsidR="00C51D8B" w:rsidRPr="00437E73">
        <w:rPr>
          <w:rFonts w:ascii="Arial" w:hAnsi="Arial"/>
          <w:bCs/>
          <w:sz w:val="24"/>
          <w:szCs w:val="24"/>
        </w:rPr>
        <w:t>wstrzymaniem udziału lub pominięc</w:t>
      </w:r>
      <w:r w:rsidR="00E61A46" w:rsidRPr="00437E73">
        <w:rPr>
          <w:rFonts w:ascii="Arial" w:hAnsi="Arial"/>
          <w:bCs/>
          <w:sz w:val="24"/>
          <w:szCs w:val="24"/>
        </w:rPr>
        <w:t>iem przy typowaniu do udziału w </w:t>
      </w:r>
      <w:r w:rsidR="00C51D8B" w:rsidRPr="00437E73">
        <w:rPr>
          <w:rFonts w:ascii="Arial" w:hAnsi="Arial"/>
          <w:bCs/>
          <w:sz w:val="24"/>
          <w:szCs w:val="24"/>
        </w:rPr>
        <w:t>szkoleniach podnoszących kwalifikacje zawodowe,</w:t>
      </w:r>
    </w:p>
    <w:p w14:paraId="4FBA9FE6" w14:textId="66A542C3" w:rsidR="00C51D8B" w:rsidRPr="00437E73" w:rsidRDefault="00E760AF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 </w:t>
      </w:r>
      <w:r w:rsidR="00C51D8B" w:rsidRPr="00437E73">
        <w:rPr>
          <w:rFonts w:ascii="Arial" w:hAnsi="Arial"/>
          <w:bCs/>
          <w:sz w:val="24"/>
          <w:szCs w:val="24"/>
        </w:rPr>
        <w:t>nieuzasadnionym</w:t>
      </w:r>
      <w:r w:rsidR="00B81B32" w:rsidRPr="00437E73">
        <w:rPr>
          <w:rFonts w:ascii="Arial" w:hAnsi="Arial"/>
          <w:bCs/>
          <w:sz w:val="24"/>
          <w:szCs w:val="24"/>
        </w:rPr>
        <w:t xml:space="preserve"> </w:t>
      </w:r>
      <w:r w:rsidR="00C51D8B" w:rsidRPr="00437E73">
        <w:rPr>
          <w:rFonts w:ascii="Arial" w:hAnsi="Arial"/>
          <w:bCs/>
          <w:sz w:val="24"/>
          <w:szCs w:val="24"/>
        </w:rPr>
        <w:t>skierowaniem na badanie lekarskie, w tym badania psychiatryczne,</w:t>
      </w:r>
      <w:r w:rsidR="0057420B" w:rsidRPr="00437E73">
        <w:rPr>
          <w:rFonts w:ascii="Arial" w:hAnsi="Arial"/>
          <w:bCs/>
          <w:sz w:val="24"/>
          <w:szCs w:val="24"/>
        </w:rPr>
        <w:t xml:space="preserve"> </w:t>
      </w:r>
      <w:r w:rsidR="00C51D8B" w:rsidRPr="00437E73">
        <w:rPr>
          <w:rFonts w:ascii="Arial" w:hAnsi="Arial"/>
          <w:bCs/>
          <w:sz w:val="24"/>
          <w:szCs w:val="24"/>
        </w:rPr>
        <w:t>o ile przepisy odrębne przewidują możliwość skierowania pracownika na takie badanie,</w:t>
      </w:r>
    </w:p>
    <w:p w14:paraId="45951E36" w14:textId="14E5E3B7" w:rsidR="00C51D8B" w:rsidRPr="00437E73" w:rsidRDefault="00E760AF" w:rsidP="000E6FE0">
      <w:pPr>
        <w:pStyle w:val="Akapitzlist"/>
        <w:numPr>
          <w:ilvl w:val="0"/>
          <w:numId w:val="15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 </w:t>
      </w:r>
      <w:r w:rsidR="00C51D8B" w:rsidRPr="00437E73">
        <w:rPr>
          <w:rFonts w:ascii="Arial" w:hAnsi="Arial"/>
          <w:bCs/>
          <w:sz w:val="24"/>
          <w:szCs w:val="24"/>
        </w:rPr>
        <w:t>działaniem zmierzającym do utrudnienia znalezienia w przyszłości zatrudnienia</w:t>
      </w:r>
      <w:r w:rsidR="00B81B32" w:rsidRPr="00437E73">
        <w:rPr>
          <w:rFonts w:ascii="Arial" w:hAnsi="Arial"/>
          <w:bCs/>
          <w:sz w:val="24"/>
          <w:szCs w:val="24"/>
        </w:rPr>
        <w:t xml:space="preserve"> </w:t>
      </w:r>
      <w:r w:rsidR="00C51D8B" w:rsidRPr="00437E73">
        <w:rPr>
          <w:rFonts w:ascii="Arial" w:hAnsi="Arial"/>
          <w:bCs/>
          <w:sz w:val="24"/>
          <w:szCs w:val="24"/>
        </w:rPr>
        <w:t>w danym sektorze lub branży na podstawie nieformalnego lub formalnego porozumienia sektorowego lub branżowego – chyba że pracodawca udowodni, że kierował się obiektywnymi powodami.</w:t>
      </w:r>
    </w:p>
    <w:p w14:paraId="04B4C76D" w14:textId="77777777" w:rsidR="00C51D8B" w:rsidRPr="00437E73" w:rsidRDefault="00C51D8B" w:rsidP="000E6FE0">
      <w:pPr>
        <w:pStyle w:val="Akapitzlist"/>
        <w:numPr>
          <w:ilvl w:val="0"/>
          <w:numId w:val="13"/>
        </w:numPr>
        <w:spacing w:line="360" w:lineRule="auto"/>
        <w:ind w:right="-6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Przepis ust. 4 stosuje się do osoby pomagającej w dokonaniu zgłoszenia oraz osoby powiązanej ze zgłaszającym, jeżeli również </w:t>
      </w:r>
      <w:r w:rsidR="00E61A46" w:rsidRPr="00437E73">
        <w:rPr>
          <w:rFonts w:ascii="Arial" w:hAnsi="Arial"/>
          <w:bCs/>
          <w:sz w:val="24"/>
          <w:szCs w:val="24"/>
        </w:rPr>
        <w:t>pozostają w stosunku pracy z </w:t>
      </w:r>
      <w:r w:rsidRPr="00437E73">
        <w:rPr>
          <w:rFonts w:ascii="Arial" w:hAnsi="Arial"/>
          <w:bCs/>
          <w:sz w:val="24"/>
          <w:szCs w:val="24"/>
        </w:rPr>
        <w:t>pracodawcą zatrudniającym zgłaszającego.</w:t>
      </w:r>
    </w:p>
    <w:p w14:paraId="265350DA" w14:textId="77777777" w:rsidR="00C51D8B" w:rsidRPr="00437E73" w:rsidRDefault="00C51D8B" w:rsidP="000E6FE0">
      <w:pPr>
        <w:pStyle w:val="Akapitzlist"/>
        <w:numPr>
          <w:ilvl w:val="0"/>
          <w:numId w:val="13"/>
        </w:numPr>
        <w:spacing w:line="360" w:lineRule="auto"/>
        <w:ind w:right="-6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Zgłaszający podlega ochronie, pod warunkiem, że miał uzasadnione podstawy sądzić, że będąca przedmiotem zgłoszenia lub ujawnienia publicznego informacja o naruszeniu prawa jest prawdziwa w momencie dokonywania zgłoszenia lub ujawnienia publicznego i że informacja taka stanowi informację o naruszeniu prawa.</w:t>
      </w:r>
    </w:p>
    <w:p w14:paraId="65519422" w14:textId="77777777" w:rsidR="00C51D8B" w:rsidRPr="00437E73" w:rsidRDefault="00C51D8B" w:rsidP="000E6FE0">
      <w:pPr>
        <w:pStyle w:val="Akapitzlist"/>
        <w:numPr>
          <w:ilvl w:val="0"/>
          <w:numId w:val="13"/>
        </w:numPr>
        <w:spacing w:line="360" w:lineRule="auto"/>
        <w:ind w:right="-6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Osoba, która dokonała zgłoszenia lub ujawnienia publicznego nieprawdziwych informacji</w:t>
      </w:r>
      <w:r w:rsidR="0057420B" w:rsidRPr="00437E73">
        <w:rPr>
          <w:rFonts w:ascii="Arial" w:hAnsi="Arial"/>
          <w:bCs/>
          <w:sz w:val="24"/>
          <w:szCs w:val="24"/>
        </w:rPr>
        <w:t xml:space="preserve"> </w:t>
      </w:r>
      <w:r w:rsidRPr="00437E73">
        <w:rPr>
          <w:rFonts w:ascii="Arial" w:hAnsi="Arial"/>
          <w:bCs/>
          <w:sz w:val="24"/>
          <w:szCs w:val="24"/>
        </w:rPr>
        <w:t xml:space="preserve">nie podlega ochronie. </w:t>
      </w:r>
    </w:p>
    <w:p w14:paraId="63AB350B" w14:textId="77777777" w:rsidR="001128BB" w:rsidRDefault="001128BB" w:rsidP="000E6FE0">
      <w:pPr>
        <w:spacing w:before="240" w:line="360" w:lineRule="auto"/>
        <w:ind w:right="-6"/>
        <w:jc w:val="center"/>
        <w:rPr>
          <w:rFonts w:ascii="Arial" w:hAnsi="Arial"/>
          <w:b/>
          <w:sz w:val="24"/>
          <w:szCs w:val="24"/>
        </w:rPr>
      </w:pPr>
    </w:p>
    <w:p w14:paraId="563AD33D" w14:textId="77777777" w:rsidR="00457A88" w:rsidRDefault="00457A88" w:rsidP="001128BB">
      <w:pPr>
        <w:pStyle w:val="Nagwek"/>
        <w:jc w:val="right"/>
      </w:pPr>
    </w:p>
    <w:p w14:paraId="4441C7D8" w14:textId="77777777" w:rsidR="00457A88" w:rsidRDefault="00457A88" w:rsidP="001128BB">
      <w:pPr>
        <w:pStyle w:val="Nagwek"/>
        <w:jc w:val="right"/>
      </w:pPr>
    </w:p>
    <w:p w14:paraId="5309EC7D" w14:textId="77777777" w:rsidR="00457A88" w:rsidRDefault="00457A88" w:rsidP="001128BB">
      <w:pPr>
        <w:pStyle w:val="Nagwek"/>
        <w:jc w:val="right"/>
      </w:pPr>
    </w:p>
    <w:p w14:paraId="417441BF" w14:textId="77777777" w:rsidR="00457A88" w:rsidRDefault="00457A88" w:rsidP="001128BB">
      <w:pPr>
        <w:pStyle w:val="Nagwek"/>
        <w:jc w:val="right"/>
      </w:pPr>
    </w:p>
    <w:p w14:paraId="59B3B17B" w14:textId="77777777" w:rsidR="00457A88" w:rsidRDefault="00457A88" w:rsidP="001128BB">
      <w:pPr>
        <w:pStyle w:val="Nagwek"/>
        <w:jc w:val="right"/>
      </w:pPr>
    </w:p>
    <w:p w14:paraId="42BCF2A9" w14:textId="77777777" w:rsidR="00457A88" w:rsidRDefault="00457A88" w:rsidP="001128BB">
      <w:pPr>
        <w:pStyle w:val="Nagwek"/>
        <w:jc w:val="right"/>
      </w:pPr>
    </w:p>
    <w:p w14:paraId="1480F7AA" w14:textId="77777777" w:rsidR="00457A88" w:rsidRDefault="00457A88" w:rsidP="001128BB">
      <w:pPr>
        <w:pStyle w:val="Nagwek"/>
        <w:jc w:val="right"/>
      </w:pPr>
    </w:p>
    <w:p w14:paraId="3AEE9B17" w14:textId="77777777" w:rsidR="00457A88" w:rsidRDefault="00457A88" w:rsidP="001128BB">
      <w:pPr>
        <w:pStyle w:val="Nagwek"/>
        <w:jc w:val="right"/>
      </w:pPr>
    </w:p>
    <w:p w14:paraId="6E08DF18" w14:textId="77777777" w:rsidR="00457A88" w:rsidRDefault="00457A88" w:rsidP="001128BB">
      <w:pPr>
        <w:pStyle w:val="Nagwek"/>
        <w:jc w:val="right"/>
      </w:pPr>
    </w:p>
    <w:p w14:paraId="34CCB33F" w14:textId="77777777" w:rsidR="00457A88" w:rsidRDefault="00457A88" w:rsidP="001128BB">
      <w:pPr>
        <w:pStyle w:val="Nagwek"/>
        <w:jc w:val="right"/>
      </w:pPr>
    </w:p>
    <w:p w14:paraId="631A3E5F" w14:textId="77777777" w:rsidR="00457A88" w:rsidRDefault="00457A88" w:rsidP="001128BB">
      <w:pPr>
        <w:pStyle w:val="Nagwek"/>
        <w:jc w:val="right"/>
      </w:pPr>
    </w:p>
    <w:p w14:paraId="0883DB98" w14:textId="662C934D" w:rsidR="001128BB" w:rsidRDefault="001128BB" w:rsidP="001128BB">
      <w:pPr>
        <w:pStyle w:val="Nagwek"/>
        <w:jc w:val="right"/>
      </w:pPr>
      <w:r>
        <w:lastRenderedPageBreak/>
        <w:t xml:space="preserve">Załącznik 1 do Zarządzenia nr </w:t>
      </w:r>
      <w:r w:rsidR="00CF20B2">
        <w:t>12</w:t>
      </w:r>
      <w:r>
        <w:t>/2024</w:t>
      </w:r>
    </w:p>
    <w:p w14:paraId="458C0C2B" w14:textId="77777777" w:rsidR="001128BB" w:rsidRDefault="001128BB" w:rsidP="001128BB">
      <w:pPr>
        <w:pStyle w:val="Nagwek"/>
        <w:jc w:val="right"/>
      </w:pPr>
      <w:r>
        <w:t>Powiatowego Lekarza Weterynarii w Poddębicach</w:t>
      </w:r>
    </w:p>
    <w:p w14:paraId="280B6A58" w14:textId="3A1ECB53" w:rsidR="00C51D8B" w:rsidRPr="000E6FE0" w:rsidRDefault="000E6FE0" w:rsidP="000E6FE0">
      <w:pPr>
        <w:spacing w:before="240" w:line="360" w:lineRule="auto"/>
        <w:ind w:right="-6"/>
        <w:jc w:val="center"/>
        <w:rPr>
          <w:rFonts w:ascii="Arial" w:hAnsi="Arial"/>
          <w:b/>
          <w:sz w:val="24"/>
          <w:szCs w:val="24"/>
        </w:rPr>
      </w:pPr>
      <w:r w:rsidRPr="000E6FE0">
        <w:rPr>
          <w:rFonts w:ascii="Arial" w:hAnsi="Arial"/>
          <w:b/>
          <w:sz w:val="24"/>
          <w:szCs w:val="24"/>
        </w:rPr>
        <w:t xml:space="preserve">Dział III Przedmiot zgłoszenia </w:t>
      </w:r>
    </w:p>
    <w:p w14:paraId="58FB819E" w14:textId="77777777" w:rsidR="00C51D8B" w:rsidRPr="00437E73" w:rsidRDefault="00C51D8B" w:rsidP="00437E73">
      <w:pPr>
        <w:spacing w:line="360" w:lineRule="auto"/>
        <w:ind w:right="-6"/>
        <w:jc w:val="center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§ 3</w:t>
      </w:r>
    </w:p>
    <w:p w14:paraId="2E95E446" w14:textId="274C691E" w:rsidR="00C51D8B" w:rsidRPr="00437E73" w:rsidRDefault="00C51D8B" w:rsidP="000E6FE0">
      <w:pPr>
        <w:tabs>
          <w:tab w:val="left" w:pos="4854"/>
        </w:tabs>
        <w:spacing w:before="240" w:line="360" w:lineRule="auto"/>
        <w:ind w:left="360" w:right="2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Przedmiotem zgłoszenia mogą być naruszenia prawa w postaci działania lub zaniechania niezgodne z prawem lub mające</w:t>
      </w:r>
      <w:r w:rsidR="00B81B32" w:rsidRPr="00437E73">
        <w:rPr>
          <w:rFonts w:ascii="Arial" w:hAnsi="Arial"/>
          <w:bCs/>
          <w:sz w:val="24"/>
          <w:szCs w:val="24"/>
        </w:rPr>
        <w:t xml:space="preserve"> </w:t>
      </w:r>
      <w:r w:rsidRPr="00437E73">
        <w:rPr>
          <w:rFonts w:ascii="Arial" w:hAnsi="Arial"/>
          <w:bCs/>
          <w:sz w:val="24"/>
          <w:szCs w:val="24"/>
        </w:rPr>
        <w:t>na celu obejście prawa dotyczące:</w:t>
      </w:r>
      <w:r w:rsidR="00B81B32" w:rsidRPr="00437E73">
        <w:rPr>
          <w:rFonts w:ascii="Arial" w:hAnsi="Arial"/>
          <w:bCs/>
          <w:sz w:val="24"/>
          <w:szCs w:val="24"/>
        </w:rPr>
        <w:t xml:space="preserve"> </w:t>
      </w:r>
    </w:p>
    <w:p w14:paraId="47631311" w14:textId="062F2CBB" w:rsidR="00C51D8B" w:rsidRPr="00437E73" w:rsidRDefault="00C51D8B" w:rsidP="002B5EC7">
      <w:pPr>
        <w:pStyle w:val="Akapitzlist"/>
        <w:numPr>
          <w:ilvl w:val="0"/>
          <w:numId w:val="30"/>
        </w:numPr>
        <w:spacing w:line="360" w:lineRule="auto"/>
        <w:ind w:left="1276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zamówień publicznych; </w:t>
      </w:r>
    </w:p>
    <w:p w14:paraId="3EDF5183" w14:textId="77777777" w:rsidR="00C51D8B" w:rsidRPr="00437E73" w:rsidRDefault="00C51D8B" w:rsidP="000E6FE0">
      <w:pPr>
        <w:pStyle w:val="Akapitzlist"/>
        <w:numPr>
          <w:ilvl w:val="0"/>
          <w:numId w:val="30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usług, produktów i rynków finansowych;</w:t>
      </w:r>
    </w:p>
    <w:p w14:paraId="702D06C7" w14:textId="77777777" w:rsidR="00B45C8B" w:rsidRPr="00437E73" w:rsidRDefault="00C51D8B" w:rsidP="000E6FE0">
      <w:pPr>
        <w:pStyle w:val="Akapitzlist"/>
        <w:numPr>
          <w:ilvl w:val="0"/>
          <w:numId w:val="30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zapobiegania praniu pieniędzy i finansowaniu terroryzmu;</w:t>
      </w:r>
    </w:p>
    <w:p w14:paraId="3DAF7F8B" w14:textId="77777777" w:rsidR="00B45C8B" w:rsidRPr="00437E73" w:rsidRDefault="00C51D8B" w:rsidP="000E6FE0">
      <w:pPr>
        <w:pStyle w:val="Akapitzlist"/>
        <w:numPr>
          <w:ilvl w:val="0"/>
          <w:numId w:val="30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bezpieczeństwa produktów i ich zgodności z wymogami;</w:t>
      </w:r>
    </w:p>
    <w:p w14:paraId="5CD1C709" w14:textId="77777777" w:rsidR="00B45C8B" w:rsidRPr="00437E73" w:rsidRDefault="00C51D8B" w:rsidP="000E6FE0">
      <w:pPr>
        <w:pStyle w:val="Akapitzlist"/>
        <w:numPr>
          <w:ilvl w:val="0"/>
          <w:numId w:val="30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bezpieczeństwa transportu;</w:t>
      </w:r>
    </w:p>
    <w:p w14:paraId="703599D8" w14:textId="77777777" w:rsidR="00B45C8B" w:rsidRPr="00437E73" w:rsidRDefault="00C51D8B" w:rsidP="000E6FE0">
      <w:pPr>
        <w:pStyle w:val="Akapitzlist"/>
        <w:numPr>
          <w:ilvl w:val="0"/>
          <w:numId w:val="30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ochrony środowiska;</w:t>
      </w:r>
    </w:p>
    <w:p w14:paraId="3E461150" w14:textId="77777777" w:rsidR="00B45C8B" w:rsidRPr="00437E73" w:rsidRDefault="00C51D8B" w:rsidP="000E6FE0">
      <w:pPr>
        <w:pStyle w:val="Akapitzlist"/>
        <w:numPr>
          <w:ilvl w:val="0"/>
          <w:numId w:val="30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bezpieczeństwa żywności;</w:t>
      </w:r>
    </w:p>
    <w:p w14:paraId="360C55F6" w14:textId="77777777" w:rsidR="00B45C8B" w:rsidRPr="00437E73" w:rsidRDefault="00C51D8B" w:rsidP="000E6FE0">
      <w:pPr>
        <w:pStyle w:val="Akapitzlist"/>
        <w:numPr>
          <w:ilvl w:val="0"/>
          <w:numId w:val="30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zdrowia publicznego;</w:t>
      </w:r>
    </w:p>
    <w:p w14:paraId="4C1F1C4A" w14:textId="77777777" w:rsidR="00B45C8B" w:rsidRPr="00437E73" w:rsidRDefault="00C51D8B" w:rsidP="000E6FE0">
      <w:pPr>
        <w:pStyle w:val="Akapitzlist"/>
        <w:numPr>
          <w:ilvl w:val="0"/>
          <w:numId w:val="30"/>
        </w:numPr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ochrony prywatności i danych osobowych;</w:t>
      </w:r>
    </w:p>
    <w:p w14:paraId="6B7CBE89" w14:textId="77777777" w:rsidR="00B45C8B" w:rsidRPr="00437E73" w:rsidRDefault="00C51D8B" w:rsidP="002B5EC7">
      <w:pPr>
        <w:pStyle w:val="Akapitzlist"/>
        <w:numPr>
          <w:ilvl w:val="0"/>
          <w:numId w:val="30"/>
        </w:numPr>
        <w:spacing w:line="360" w:lineRule="auto"/>
        <w:ind w:left="1287" w:hanging="720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bezpieczeństwa sieci i systemów teleinformatycznych;</w:t>
      </w:r>
    </w:p>
    <w:p w14:paraId="254E87AC" w14:textId="77777777" w:rsidR="00B45C8B" w:rsidRPr="00437E73" w:rsidRDefault="00C51D8B" w:rsidP="002B5EC7">
      <w:pPr>
        <w:pStyle w:val="Akapitzlist"/>
        <w:numPr>
          <w:ilvl w:val="0"/>
          <w:numId w:val="30"/>
        </w:numPr>
        <w:spacing w:line="360" w:lineRule="auto"/>
        <w:ind w:left="1287" w:hanging="720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interesów finansowych Unii Europejskiej;</w:t>
      </w:r>
    </w:p>
    <w:p w14:paraId="2B23CCC1" w14:textId="29DD2E86" w:rsidR="00C51D8B" w:rsidRPr="00437E73" w:rsidRDefault="00C51D8B" w:rsidP="002B5EC7">
      <w:pPr>
        <w:pStyle w:val="Akapitzlist"/>
        <w:numPr>
          <w:ilvl w:val="0"/>
          <w:numId w:val="30"/>
        </w:numPr>
        <w:spacing w:line="360" w:lineRule="auto"/>
        <w:ind w:left="1287" w:hanging="720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rynku wewnętrznego Unii Europejskiej, w tym zasad konkurencji i pomocy państwa oraz opodatkowania osób prawnych.</w:t>
      </w:r>
    </w:p>
    <w:p w14:paraId="636EA779" w14:textId="15ACC1B8" w:rsidR="00C51D8B" w:rsidRPr="000E6FE0" w:rsidRDefault="000E6FE0" w:rsidP="000E6FE0">
      <w:pPr>
        <w:tabs>
          <w:tab w:val="left" w:pos="4847"/>
        </w:tabs>
        <w:spacing w:before="240" w:line="360" w:lineRule="auto"/>
        <w:jc w:val="center"/>
        <w:rPr>
          <w:rFonts w:ascii="Arial" w:hAnsi="Arial"/>
          <w:b/>
          <w:bCs/>
          <w:sz w:val="24"/>
          <w:szCs w:val="24"/>
        </w:rPr>
      </w:pPr>
      <w:bookmarkStart w:id="6" w:name="_Hlk86846214"/>
      <w:r w:rsidRPr="000E6FE0">
        <w:rPr>
          <w:rFonts w:ascii="Arial" w:hAnsi="Arial"/>
          <w:b/>
          <w:bCs/>
          <w:sz w:val="24"/>
          <w:szCs w:val="24"/>
        </w:rPr>
        <w:t>Dział IV Zgłoszenia wewnętrzne</w:t>
      </w:r>
      <w:bookmarkEnd w:id="6"/>
    </w:p>
    <w:p w14:paraId="296C202A" w14:textId="5A242059" w:rsidR="00C51D8B" w:rsidRPr="00437E73" w:rsidRDefault="00C51D8B" w:rsidP="00437E73">
      <w:pPr>
        <w:tabs>
          <w:tab w:val="left" w:pos="4847"/>
        </w:tabs>
        <w:spacing w:before="240" w:after="240" w:line="360" w:lineRule="auto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4</w:t>
      </w:r>
    </w:p>
    <w:p w14:paraId="341AB450" w14:textId="7FF4375C" w:rsidR="00C51D8B" w:rsidRPr="00437E73" w:rsidRDefault="00C51D8B" w:rsidP="000E6FE0">
      <w:pPr>
        <w:numPr>
          <w:ilvl w:val="0"/>
          <w:numId w:val="2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Zgłoszenia dokonywane mogą być poprzez dedykowane poufne kanały zgłoszeń funkcjonujące</w:t>
      </w:r>
      <w:r w:rsidR="00197F6A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 xml:space="preserve">w </w:t>
      </w:r>
      <w:r w:rsidR="00ED69ED">
        <w:rPr>
          <w:rFonts w:ascii="Arial" w:hAnsi="Arial"/>
          <w:sz w:val="24"/>
          <w:szCs w:val="24"/>
        </w:rPr>
        <w:t>PIW</w:t>
      </w:r>
      <w:r w:rsidRPr="00437E73">
        <w:rPr>
          <w:rFonts w:ascii="Arial" w:hAnsi="Arial"/>
          <w:sz w:val="24"/>
          <w:szCs w:val="24"/>
        </w:rPr>
        <w:t>:</w:t>
      </w:r>
    </w:p>
    <w:p w14:paraId="0F671AFF" w14:textId="787EAEE5" w:rsidR="00C51D8B" w:rsidRPr="00437E73" w:rsidRDefault="00C51D8B" w:rsidP="000E6FE0">
      <w:pPr>
        <w:pStyle w:val="Akapitzlist"/>
        <w:numPr>
          <w:ilvl w:val="0"/>
          <w:numId w:val="12"/>
        </w:numPr>
        <w:tabs>
          <w:tab w:val="left" w:pos="1127"/>
          <w:tab w:val="left" w:pos="2147"/>
          <w:tab w:val="left" w:pos="3027"/>
          <w:tab w:val="left" w:pos="4627"/>
          <w:tab w:val="left" w:pos="5087"/>
          <w:tab w:val="left" w:pos="5927"/>
        </w:tabs>
        <w:spacing w:line="360" w:lineRule="auto"/>
        <w:ind w:left="1287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w formie listownej na adres: </w:t>
      </w:r>
      <w:r w:rsidR="00ED69ED">
        <w:rPr>
          <w:rFonts w:ascii="Arial" w:hAnsi="Arial"/>
          <w:sz w:val="24"/>
          <w:szCs w:val="24"/>
        </w:rPr>
        <w:t>P</w:t>
      </w:r>
      <w:r w:rsidR="002B5EC7">
        <w:rPr>
          <w:rFonts w:ascii="Arial" w:hAnsi="Arial"/>
          <w:sz w:val="24"/>
          <w:szCs w:val="24"/>
        </w:rPr>
        <w:t xml:space="preserve">owiatowy </w:t>
      </w:r>
      <w:r w:rsidR="00ED69ED">
        <w:rPr>
          <w:rFonts w:ascii="Arial" w:hAnsi="Arial"/>
          <w:sz w:val="24"/>
          <w:szCs w:val="24"/>
        </w:rPr>
        <w:t>I</w:t>
      </w:r>
      <w:r w:rsidR="002B5EC7">
        <w:rPr>
          <w:rFonts w:ascii="Arial" w:hAnsi="Arial"/>
          <w:sz w:val="24"/>
          <w:szCs w:val="24"/>
        </w:rPr>
        <w:t xml:space="preserve">nspektorat </w:t>
      </w:r>
      <w:r w:rsidR="00ED69ED">
        <w:rPr>
          <w:rFonts w:ascii="Arial" w:hAnsi="Arial"/>
          <w:sz w:val="24"/>
          <w:szCs w:val="24"/>
        </w:rPr>
        <w:t>W</w:t>
      </w:r>
      <w:r w:rsidR="002B5EC7">
        <w:rPr>
          <w:rFonts w:ascii="Arial" w:hAnsi="Arial"/>
          <w:sz w:val="24"/>
          <w:szCs w:val="24"/>
        </w:rPr>
        <w:t>eterynarii w Poddębicach</w:t>
      </w:r>
      <w:r w:rsidRPr="00437E73">
        <w:rPr>
          <w:rFonts w:ascii="Arial" w:hAnsi="Arial"/>
          <w:sz w:val="24"/>
          <w:szCs w:val="24"/>
        </w:rPr>
        <w:t>, ul.</w:t>
      </w:r>
      <w:r w:rsidR="009F1A8F" w:rsidRPr="00437E73">
        <w:rPr>
          <w:rFonts w:ascii="Arial" w:hAnsi="Arial"/>
          <w:sz w:val="24"/>
          <w:szCs w:val="24"/>
        </w:rPr>
        <w:t> </w:t>
      </w:r>
      <w:r w:rsidRPr="00437E73">
        <w:rPr>
          <w:rFonts w:ascii="Arial" w:hAnsi="Arial"/>
          <w:sz w:val="24"/>
          <w:szCs w:val="24"/>
        </w:rPr>
        <w:t>M</w:t>
      </w:r>
      <w:r w:rsidR="00803D14">
        <w:rPr>
          <w:rFonts w:ascii="Arial" w:hAnsi="Arial"/>
          <w:sz w:val="24"/>
          <w:szCs w:val="24"/>
        </w:rPr>
        <w:t>i</w:t>
      </w:r>
      <w:r w:rsidR="002B5EC7">
        <w:rPr>
          <w:rFonts w:ascii="Arial" w:hAnsi="Arial"/>
          <w:sz w:val="24"/>
          <w:szCs w:val="24"/>
        </w:rPr>
        <w:t>ckiewicza</w:t>
      </w:r>
      <w:r w:rsidRPr="00437E73">
        <w:rPr>
          <w:rFonts w:ascii="Arial" w:hAnsi="Arial"/>
          <w:sz w:val="24"/>
          <w:szCs w:val="24"/>
        </w:rPr>
        <w:t xml:space="preserve"> 3</w:t>
      </w:r>
      <w:r w:rsidR="002B5EC7">
        <w:rPr>
          <w:rFonts w:ascii="Arial" w:hAnsi="Arial"/>
          <w:sz w:val="24"/>
          <w:szCs w:val="24"/>
        </w:rPr>
        <w:t>2</w:t>
      </w:r>
      <w:r w:rsidRPr="00437E73">
        <w:rPr>
          <w:rFonts w:ascii="Arial" w:hAnsi="Arial"/>
          <w:sz w:val="24"/>
          <w:szCs w:val="24"/>
        </w:rPr>
        <w:t>, 9</w:t>
      </w:r>
      <w:r w:rsidR="002B5EC7">
        <w:rPr>
          <w:rFonts w:ascii="Arial" w:hAnsi="Arial"/>
          <w:sz w:val="24"/>
          <w:szCs w:val="24"/>
        </w:rPr>
        <w:t>9</w:t>
      </w:r>
      <w:r w:rsidRPr="00437E73">
        <w:rPr>
          <w:rFonts w:ascii="Arial" w:hAnsi="Arial"/>
          <w:sz w:val="24"/>
          <w:szCs w:val="24"/>
        </w:rPr>
        <w:t xml:space="preserve"> – 2</w:t>
      </w:r>
      <w:r w:rsidR="002B5EC7">
        <w:rPr>
          <w:rFonts w:ascii="Arial" w:hAnsi="Arial"/>
          <w:sz w:val="24"/>
          <w:szCs w:val="24"/>
        </w:rPr>
        <w:t>00</w:t>
      </w:r>
      <w:r w:rsidRPr="00437E73">
        <w:rPr>
          <w:rFonts w:ascii="Arial" w:hAnsi="Arial"/>
          <w:sz w:val="24"/>
          <w:szCs w:val="24"/>
        </w:rPr>
        <w:t xml:space="preserve"> </w:t>
      </w:r>
      <w:r w:rsidR="002B5EC7">
        <w:rPr>
          <w:rFonts w:ascii="Arial" w:hAnsi="Arial"/>
          <w:sz w:val="24"/>
          <w:szCs w:val="24"/>
        </w:rPr>
        <w:t>Poddębice</w:t>
      </w:r>
      <w:r w:rsidRPr="00437E73">
        <w:rPr>
          <w:rFonts w:ascii="Arial" w:hAnsi="Arial"/>
          <w:sz w:val="24"/>
          <w:szCs w:val="24"/>
        </w:rPr>
        <w:t xml:space="preserve"> z dopiskiem na kopercie, np. „Zgłoszenie nieprawidłowości – do rąk własnych”;</w:t>
      </w:r>
    </w:p>
    <w:p w14:paraId="40D23A06" w14:textId="77777777" w:rsidR="001128BB" w:rsidRDefault="00C51D8B" w:rsidP="000E6FE0">
      <w:pPr>
        <w:pStyle w:val="Akapitzlist"/>
        <w:numPr>
          <w:ilvl w:val="0"/>
          <w:numId w:val="12"/>
        </w:numPr>
        <w:tabs>
          <w:tab w:val="left" w:pos="1127"/>
          <w:tab w:val="left" w:pos="2147"/>
          <w:tab w:val="left" w:pos="3027"/>
          <w:tab w:val="left" w:pos="4627"/>
          <w:tab w:val="left" w:pos="5087"/>
          <w:tab w:val="left" w:pos="5927"/>
        </w:tabs>
        <w:spacing w:line="360" w:lineRule="auto"/>
        <w:ind w:left="1287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osobiście do członków wyznaczonego w </w:t>
      </w:r>
      <w:r w:rsidR="00ED69ED">
        <w:rPr>
          <w:rFonts w:ascii="Arial" w:hAnsi="Arial"/>
          <w:sz w:val="24"/>
          <w:szCs w:val="24"/>
        </w:rPr>
        <w:t>PIW</w:t>
      </w:r>
      <w:r w:rsidRPr="00437E73">
        <w:rPr>
          <w:rFonts w:ascii="Arial" w:hAnsi="Arial"/>
          <w:sz w:val="24"/>
          <w:szCs w:val="24"/>
        </w:rPr>
        <w:t xml:space="preserve"> zespołu do spraw nieprawidłowości. Pracownik, do którego osobiście zgłoszono </w:t>
      </w:r>
    </w:p>
    <w:p w14:paraId="5BD4F1CF" w14:textId="77777777" w:rsidR="00457A88" w:rsidRPr="00437E73" w:rsidRDefault="00457A88" w:rsidP="00457A88">
      <w:pPr>
        <w:pStyle w:val="Akapitzlist"/>
        <w:numPr>
          <w:ilvl w:val="0"/>
          <w:numId w:val="12"/>
        </w:numPr>
        <w:tabs>
          <w:tab w:val="left" w:pos="1127"/>
          <w:tab w:val="left" w:pos="2147"/>
          <w:tab w:val="left" w:pos="3027"/>
          <w:tab w:val="left" w:pos="4627"/>
          <w:tab w:val="left" w:pos="5087"/>
          <w:tab w:val="left" w:pos="5927"/>
        </w:tabs>
        <w:spacing w:line="360" w:lineRule="auto"/>
        <w:ind w:left="1287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nieprawidłowość dokumentuje zgłoszenie w formie karty zgłoszenia, której wzór stanowi załącznik numer 1 do niniejszego Regulaminu;</w:t>
      </w:r>
    </w:p>
    <w:p w14:paraId="3FE8AA2A" w14:textId="77777777" w:rsidR="00457A88" w:rsidRDefault="00457A88" w:rsidP="00457A88">
      <w:pPr>
        <w:pStyle w:val="Akapitzlist"/>
        <w:tabs>
          <w:tab w:val="left" w:pos="1127"/>
          <w:tab w:val="left" w:pos="2147"/>
          <w:tab w:val="left" w:pos="3027"/>
          <w:tab w:val="left" w:pos="4627"/>
          <w:tab w:val="left" w:pos="5087"/>
          <w:tab w:val="left" w:pos="5927"/>
        </w:tabs>
        <w:spacing w:line="360" w:lineRule="auto"/>
        <w:ind w:left="1287"/>
        <w:rPr>
          <w:rFonts w:ascii="Arial" w:hAnsi="Arial"/>
          <w:sz w:val="24"/>
          <w:szCs w:val="24"/>
        </w:rPr>
      </w:pPr>
    </w:p>
    <w:p w14:paraId="6B22D407" w14:textId="77777777" w:rsidR="00457A88" w:rsidRDefault="00457A88" w:rsidP="00457A88">
      <w:pPr>
        <w:pStyle w:val="Akapitzlist"/>
        <w:tabs>
          <w:tab w:val="left" w:pos="1127"/>
          <w:tab w:val="left" w:pos="2147"/>
          <w:tab w:val="left" w:pos="3027"/>
          <w:tab w:val="left" w:pos="4627"/>
          <w:tab w:val="left" w:pos="5087"/>
          <w:tab w:val="left" w:pos="5927"/>
        </w:tabs>
        <w:spacing w:line="360" w:lineRule="auto"/>
        <w:ind w:left="1287"/>
        <w:rPr>
          <w:rFonts w:ascii="Arial" w:hAnsi="Arial"/>
          <w:sz w:val="24"/>
          <w:szCs w:val="24"/>
        </w:rPr>
      </w:pPr>
    </w:p>
    <w:p w14:paraId="014158DE" w14:textId="77777777" w:rsidR="00CF20B2" w:rsidRDefault="00CF20B2" w:rsidP="00457A88">
      <w:pPr>
        <w:pStyle w:val="Nagwek"/>
        <w:ind w:left="720"/>
        <w:jc w:val="right"/>
      </w:pPr>
    </w:p>
    <w:p w14:paraId="2FE64CC8" w14:textId="77777777" w:rsidR="00CF20B2" w:rsidRDefault="00CF20B2" w:rsidP="00457A88">
      <w:pPr>
        <w:pStyle w:val="Nagwek"/>
        <w:ind w:left="720"/>
        <w:jc w:val="right"/>
      </w:pPr>
    </w:p>
    <w:p w14:paraId="29F5F940" w14:textId="77777777" w:rsidR="00CF20B2" w:rsidRDefault="00CF20B2" w:rsidP="00457A88">
      <w:pPr>
        <w:pStyle w:val="Nagwek"/>
        <w:ind w:left="720"/>
        <w:jc w:val="right"/>
      </w:pPr>
    </w:p>
    <w:p w14:paraId="17F8BD48" w14:textId="77777777" w:rsidR="00CF20B2" w:rsidRDefault="00CF20B2" w:rsidP="00457A88">
      <w:pPr>
        <w:pStyle w:val="Nagwek"/>
        <w:ind w:left="720"/>
        <w:jc w:val="right"/>
      </w:pPr>
    </w:p>
    <w:p w14:paraId="354A46B5" w14:textId="5C67DF92" w:rsidR="001128BB" w:rsidRDefault="001128BB" w:rsidP="00457A88">
      <w:pPr>
        <w:pStyle w:val="Nagwek"/>
        <w:ind w:left="720"/>
        <w:jc w:val="right"/>
      </w:pPr>
      <w:r>
        <w:lastRenderedPageBreak/>
        <w:t xml:space="preserve">Załącznik 1 do Zarządzenia nr </w:t>
      </w:r>
      <w:r w:rsidR="00CF20B2">
        <w:t>12</w:t>
      </w:r>
      <w:r>
        <w:t>/2024</w:t>
      </w:r>
    </w:p>
    <w:p w14:paraId="7D875FB9" w14:textId="77777777" w:rsidR="001128BB" w:rsidRDefault="001128BB" w:rsidP="00457A88">
      <w:pPr>
        <w:pStyle w:val="Nagwek"/>
        <w:ind w:left="720"/>
        <w:jc w:val="right"/>
      </w:pPr>
      <w:r>
        <w:t>Powiatowego Lekarza Weterynarii w Poddębicach</w:t>
      </w:r>
    </w:p>
    <w:p w14:paraId="598A9A32" w14:textId="77777777" w:rsidR="001128BB" w:rsidRDefault="001128BB" w:rsidP="00457A88">
      <w:pPr>
        <w:pStyle w:val="Akapitzlist"/>
        <w:tabs>
          <w:tab w:val="left" w:pos="1127"/>
          <w:tab w:val="left" w:pos="2147"/>
          <w:tab w:val="left" w:pos="3027"/>
          <w:tab w:val="left" w:pos="4627"/>
          <w:tab w:val="left" w:pos="5087"/>
          <w:tab w:val="left" w:pos="5927"/>
        </w:tabs>
        <w:spacing w:line="360" w:lineRule="auto"/>
        <w:ind w:left="1287"/>
        <w:rPr>
          <w:rFonts w:ascii="Arial" w:hAnsi="Arial"/>
          <w:sz w:val="24"/>
          <w:szCs w:val="24"/>
        </w:rPr>
      </w:pPr>
    </w:p>
    <w:p w14:paraId="2A62B453" w14:textId="77777777" w:rsidR="00C51D8B" w:rsidRPr="00437E73" w:rsidRDefault="00C51D8B" w:rsidP="000E6FE0">
      <w:pPr>
        <w:numPr>
          <w:ilvl w:val="0"/>
          <w:numId w:val="2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Zgłoszenie może mieć charakter:</w:t>
      </w:r>
    </w:p>
    <w:p w14:paraId="27ACA800" w14:textId="77777777" w:rsidR="00C51D8B" w:rsidRPr="00437E73" w:rsidRDefault="00C51D8B" w:rsidP="000E6FE0">
      <w:pPr>
        <w:numPr>
          <w:ilvl w:val="0"/>
          <w:numId w:val="18"/>
        </w:numPr>
        <w:tabs>
          <w:tab w:val="left" w:pos="727"/>
        </w:tabs>
        <w:spacing w:line="360" w:lineRule="auto"/>
        <w:ind w:left="1287" w:right="23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jawny, gdy osoba dokonująca zgłoszenia zgadza się na ujawnienie swojej tożsamości osobom zaangażowanym w wyjaśnienie zgłoszenia;</w:t>
      </w:r>
    </w:p>
    <w:p w14:paraId="25B5D0CB" w14:textId="77777777" w:rsidR="00C51D8B" w:rsidRPr="00437E73" w:rsidRDefault="00C51D8B" w:rsidP="000E6FE0">
      <w:pPr>
        <w:numPr>
          <w:ilvl w:val="0"/>
          <w:numId w:val="18"/>
        </w:numPr>
        <w:tabs>
          <w:tab w:val="left" w:pos="727"/>
        </w:tabs>
        <w:spacing w:line="360" w:lineRule="auto"/>
        <w:ind w:left="1287" w:right="23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poufny, gdy osoba dokonująca zgłoszenia nie zgadza się na ujawnienie swoich danych i dane podlegają utajnieniu</w:t>
      </w:r>
      <w:bookmarkStart w:id="7" w:name="page6"/>
      <w:bookmarkEnd w:id="7"/>
      <w:r w:rsidRPr="00437E73">
        <w:rPr>
          <w:rFonts w:ascii="Arial" w:hAnsi="Arial"/>
          <w:sz w:val="24"/>
          <w:szCs w:val="24"/>
        </w:rPr>
        <w:t>.</w:t>
      </w:r>
    </w:p>
    <w:p w14:paraId="021E5BFF" w14:textId="77777777" w:rsidR="00C51D8B" w:rsidRPr="00437E73" w:rsidRDefault="00C51D8B" w:rsidP="000E6FE0">
      <w:pPr>
        <w:numPr>
          <w:ilvl w:val="0"/>
          <w:numId w:val="2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Zgłoszenie powinno zawierać w szczególności:</w:t>
      </w:r>
    </w:p>
    <w:p w14:paraId="61BC02A0" w14:textId="77777777" w:rsidR="00C51D8B" w:rsidRPr="00437E73" w:rsidRDefault="00C51D8B" w:rsidP="000E6FE0">
      <w:pPr>
        <w:numPr>
          <w:ilvl w:val="1"/>
          <w:numId w:val="4"/>
        </w:numPr>
        <w:tabs>
          <w:tab w:val="left" w:pos="727"/>
        </w:tabs>
        <w:spacing w:line="360" w:lineRule="auto"/>
        <w:ind w:left="1287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dane osoby zgłaszającej, tj. imię, nazwisko, stanowisko, miejsce pracy (nie dotyczy anonimów);</w:t>
      </w:r>
    </w:p>
    <w:p w14:paraId="04BDAECA" w14:textId="77777777" w:rsidR="00C51D8B" w:rsidRPr="00437E73" w:rsidRDefault="00C51D8B" w:rsidP="000E6FE0">
      <w:pPr>
        <w:numPr>
          <w:ilvl w:val="1"/>
          <w:numId w:val="4"/>
        </w:numPr>
        <w:tabs>
          <w:tab w:val="left" w:pos="727"/>
        </w:tabs>
        <w:spacing w:line="360" w:lineRule="auto"/>
        <w:ind w:left="1287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datę i miejsce sporządzenia;</w:t>
      </w:r>
    </w:p>
    <w:p w14:paraId="7BE72CC2" w14:textId="77777777" w:rsidR="00C51D8B" w:rsidRPr="00437E73" w:rsidRDefault="00C51D8B" w:rsidP="000E6FE0">
      <w:pPr>
        <w:numPr>
          <w:ilvl w:val="1"/>
          <w:numId w:val="4"/>
        </w:numPr>
        <w:tabs>
          <w:tab w:val="left" w:pos="727"/>
        </w:tabs>
        <w:spacing w:line="360" w:lineRule="auto"/>
        <w:ind w:left="1287" w:right="20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dane osób, które dopuściły się naruszenia prawa, tj. imię, nazwisko, stanowisko, miejsce pracy;</w:t>
      </w:r>
    </w:p>
    <w:p w14:paraId="6EAD0336" w14:textId="77777777" w:rsidR="00C51D8B" w:rsidRPr="00437E73" w:rsidRDefault="00C51D8B" w:rsidP="000E6FE0">
      <w:pPr>
        <w:numPr>
          <w:ilvl w:val="1"/>
          <w:numId w:val="4"/>
        </w:numPr>
        <w:tabs>
          <w:tab w:val="left" w:pos="727"/>
        </w:tabs>
        <w:spacing w:line="360" w:lineRule="auto"/>
        <w:ind w:left="1287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opis nieprawidłowości oraz daty ich wystąpienia lub daty wystąpienia zdarzeń, które do nich doprowadziły albo mogą doprowadzić.</w:t>
      </w:r>
    </w:p>
    <w:p w14:paraId="23D0F26D" w14:textId="6E581390" w:rsidR="00BA5705" w:rsidRPr="00BA5705" w:rsidRDefault="00BA5705" w:rsidP="00BA5705">
      <w:pPr>
        <w:pStyle w:val="Akapitzlist"/>
        <w:tabs>
          <w:tab w:val="left" w:pos="4847"/>
        </w:tabs>
        <w:spacing w:before="240" w:after="240" w:line="360" w:lineRule="auto"/>
        <w:jc w:val="center"/>
        <w:rPr>
          <w:rFonts w:ascii="Arial" w:hAnsi="Arial"/>
          <w:sz w:val="24"/>
          <w:szCs w:val="24"/>
        </w:rPr>
      </w:pPr>
      <w:r w:rsidRPr="00BA5705">
        <w:rPr>
          <w:rFonts w:ascii="Arial" w:hAnsi="Arial"/>
          <w:sz w:val="24"/>
          <w:szCs w:val="24"/>
        </w:rPr>
        <w:t>§ 5</w:t>
      </w:r>
    </w:p>
    <w:p w14:paraId="7E612ED1" w14:textId="7CF583A4" w:rsidR="00C51D8B" w:rsidRPr="00437E73" w:rsidRDefault="00C51D8B" w:rsidP="000E6FE0">
      <w:pPr>
        <w:numPr>
          <w:ilvl w:val="0"/>
          <w:numId w:val="31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Zgłoszenie dodatkowo może zostać udok</w:t>
      </w:r>
      <w:r w:rsidR="00E61A46" w:rsidRPr="00437E73">
        <w:rPr>
          <w:rFonts w:ascii="Arial" w:hAnsi="Arial"/>
          <w:sz w:val="24"/>
          <w:szCs w:val="24"/>
        </w:rPr>
        <w:t>umentowane zebranymi dowodami i </w:t>
      </w:r>
      <w:r w:rsidRPr="00437E73">
        <w:rPr>
          <w:rFonts w:ascii="Arial" w:hAnsi="Arial"/>
          <w:sz w:val="24"/>
          <w:szCs w:val="24"/>
        </w:rPr>
        <w:t>wykazem świadków.</w:t>
      </w:r>
    </w:p>
    <w:p w14:paraId="56E9CD05" w14:textId="773F4298" w:rsidR="00ED70A4" w:rsidRPr="00437E73" w:rsidRDefault="00C51D8B" w:rsidP="000E6FE0">
      <w:pPr>
        <w:numPr>
          <w:ilvl w:val="0"/>
          <w:numId w:val="31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Zgłoszenia można dokonać z wykorzystaniem formularza zgłoszenia zamieszczonego na stronie internetowej </w:t>
      </w:r>
      <w:r w:rsidR="00ED69ED">
        <w:rPr>
          <w:rFonts w:ascii="Arial" w:hAnsi="Arial"/>
          <w:sz w:val="24"/>
          <w:szCs w:val="24"/>
        </w:rPr>
        <w:t>PIW</w:t>
      </w:r>
      <w:r w:rsidR="00CF20B2">
        <w:rPr>
          <w:rFonts w:ascii="Arial" w:hAnsi="Arial"/>
          <w:sz w:val="24"/>
          <w:szCs w:val="24"/>
        </w:rPr>
        <w:t xml:space="preserve"> - w</w:t>
      </w:r>
      <w:r w:rsidRPr="00437E73">
        <w:rPr>
          <w:rFonts w:ascii="Arial" w:hAnsi="Arial"/>
          <w:sz w:val="24"/>
          <w:szCs w:val="24"/>
        </w:rPr>
        <w:t>zór formularza zgłoszenia stanowi załącznik nr 2 do niniejszego Regulaminu.</w:t>
      </w:r>
    </w:p>
    <w:p w14:paraId="586439B3" w14:textId="77F04090" w:rsidR="00C51D8B" w:rsidRPr="00437E73" w:rsidRDefault="00C51D8B" w:rsidP="000E6FE0">
      <w:pPr>
        <w:numPr>
          <w:ilvl w:val="0"/>
          <w:numId w:val="31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Regulamin nie dopuszcza możliwości dokonywania zgłoszeń anonimowych.</w:t>
      </w:r>
    </w:p>
    <w:p w14:paraId="4C57A01B" w14:textId="010B54CB" w:rsidR="00C51D8B" w:rsidRDefault="00C51D8B" w:rsidP="00457A88">
      <w:pPr>
        <w:tabs>
          <w:tab w:val="left" w:pos="4847"/>
        </w:tabs>
        <w:spacing w:before="240" w:line="360" w:lineRule="auto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6</w:t>
      </w:r>
    </w:p>
    <w:p w14:paraId="0A77AD11" w14:textId="55900612" w:rsidR="00C51D8B" w:rsidRPr="00457A88" w:rsidRDefault="00C51D8B" w:rsidP="00457A88">
      <w:pPr>
        <w:spacing w:line="360" w:lineRule="auto"/>
        <w:rPr>
          <w:rFonts w:ascii="Arial" w:hAnsi="Arial"/>
          <w:sz w:val="24"/>
          <w:szCs w:val="24"/>
        </w:rPr>
      </w:pPr>
      <w:r w:rsidRPr="00457A88">
        <w:rPr>
          <w:rFonts w:ascii="Arial" w:hAnsi="Arial"/>
          <w:sz w:val="24"/>
          <w:szCs w:val="24"/>
        </w:rPr>
        <w:t xml:space="preserve">Zgłoszenia, o których mowa w § 4 rejestrowane są przez zespół do spraw nieprawidłowości, w rejestrze zgłoszeń określonym w załącznik nr </w:t>
      </w:r>
      <w:r w:rsidR="00CF20B2">
        <w:rPr>
          <w:rFonts w:ascii="Arial" w:hAnsi="Arial"/>
          <w:sz w:val="24"/>
          <w:szCs w:val="24"/>
        </w:rPr>
        <w:t>3</w:t>
      </w:r>
      <w:r w:rsidRPr="00457A88">
        <w:rPr>
          <w:rFonts w:ascii="Arial" w:hAnsi="Arial"/>
          <w:sz w:val="24"/>
          <w:szCs w:val="24"/>
        </w:rPr>
        <w:t xml:space="preserve"> do niniejszego Regulaminu. </w:t>
      </w:r>
    </w:p>
    <w:p w14:paraId="2C37168E" w14:textId="77777777" w:rsidR="00C51D8B" w:rsidRPr="00437E73" w:rsidRDefault="00C51D8B" w:rsidP="00457A88">
      <w:pPr>
        <w:numPr>
          <w:ilvl w:val="0"/>
          <w:numId w:val="5"/>
        </w:numPr>
        <w:tabs>
          <w:tab w:val="left" w:pos="367"/>
        </w:tabs>
        <w:spacing w:line="360" w:lineRule="auto"/>
        <w:ind w:left="714" w:right="20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Rejestr zgłoszeń jest prowadzony pr</w:t>
      </w:r>
      <w:r w:rsidR="007B6F4B" w:rsidRPr="00437E73">
        <w:rPr>
          <w:rFonts w:ascii="Arial" w:hAnsi="Arial"/>
          <w:sz w:val="24"/>
          <w:szCs w:val="24"/>
        </w:rPr>
        <w:t>zy zachowaniu zasad poufności i </w:t>
      </w:r>
      <w:r w:rsidRPr="00437E73">
        <w:rPr>
          <w:rFonts w:ascii="Arial" w:hAnsi="Arial"/>
          <w:sz w:val="24"/>
          <w:szCs w:val="24"/>
        </w:rPr>
        <w:t xml:space="preserve">przechowywany jest przez okres co najmniej 5 lat. Dokumenty i informacje z nim powiązane są przechowywane odpowiednio 1 rok lub 5 lat </w:t>
      </w:r>
      <w:r w:rsidR="00E61A46" w:rsidRPr="00437E73">
        <w:rPr>
          <w:rFonts w:ascii="Arial" w:hAnsi="Arial"/>
          <w:sz w:val="24"/>
          <w:szCs w:val="24"/>
        </w:rPr>
        <w:t>od czasu przyjęcia zgłoszenia w </w:t>
      </w:r>
      <w:r w:rsidRPr="00437E73">
        <w:rPr>
          <w:rFonts w:ascii="Arial" w:hAnsi="Arial"/>
          <w:sz w:val="24"/>
          <w:szCs w:val="24"/>
        </w:rPr>
        <w:t>zależności od wszczęcia postępowania.</w:t>
      </w:r>
    </w:p>
    <w:p w14:paraId="586913F6" w14:textId="77777777" w:rsidR="00C51D8B" w:rsidRPr="00437E73" w:rsidRDefault="00C51D8B" w:rsidP="000E6FE0">
      <w:pPr>
        <w:numPr>
          <w:ilvl w:val="0"/>
          <w:numId w:val="5"/>
        </w:numPr>
        <w:tabs>
          <w:tab w:val="left" w:pos="367"/>
        </w:tabs>
        <w:spacing w:line="360" w:lineRule="auto"/>
        <w:ind w:left="714" w:right="20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W przypadku zgłoszenia zawierającego dane osobowe osoby dokonującej zgłoszenia zespół do spraw nieprawidłowości w terminie 7 dni wysyła potwierdzenie przyjęcia zgłoszenia.</w:t>
      </w:r>
    </w:p>
    <w:p w14:paraId="232A85AD" w14:textId="77777777" w:rsidR="006A436D" w:rsidRDefault="006A436D" w:rsidP="006A436D">
      <w:pPr>
        <w:tabs>
          <w:tab w:val="left" w:pos="367"/>
        </w:tabs>
        <w:spacing w:line="360" w:lineRule="auto"/>
        <w:ind w:left="714" w:right="20"/>
        <w:rPr>
          <w:rFonts w:ascii="Arial" w:hAnsi="Arial"/>
          <w:sz w:val="24"/>
          <w:szCs w:val="24"/>
        </w:rPr>
      </w:pPr>
    </w:p>
    <w:p w14:paraId="465C9F27" w14:textId="77777777" w:rsidR="006A436D" w:rsidRDefault="006A436D" w:rsidP="006A436D">
      <w:pPr>
        <w:pStyle w:val="Nagwek"/>
        <w:jc w:val="center"/>
      </w:pPr>
    </w:p>
    <w:p w14:paraId="6A526A24" w14:textId="77777777" w:rsidR="006A436D" w:rsidRDefault="006A436D" w:rsidP="006A436D">
      <w:pPr>
        <w:pStyle w:val="Akapitzlist"/>
      </w:pPr>
    </w:p>
    <w:p w14:paraId="60E628BD" w14:textId="23D62FB0" w:rsidR="006A436D" w:rsidRDefault="006A436D" w:rsidP="006A436D">
      <w:pPr>
        <w:pStyle w:val="Nagwek"/>
        <w:jc w:val="right"/>
      </w:pPr>
      <w:r>
        <w:t xml:space="preserve">Załącznik 1 do Zarządzenia nr </w:t>
      </w:r>
      <w:r w:rsidR="00CF20B2">
        <w:t>12</w:t>
      </w:r>
      <w:r>
        <w:t>/2024</w:t>
      </w:r>
    </w:p>
    <w:p w14:paraId="78B5C0A2" w14:textId="77777777" w:rsidR="006A436D" w:rsidRDefault="006A436D" w:rsidP="006A436D">
      <w:pPr>
        <w:pStyle w:val="Nagwek"/>
        <w:jc w:val="right"/>
      </w:pPr>
      <w:r>
        <w:t>Powiatowego Lekarza Weterynarii w Poddębicach</w:t>
      </w:r>
    </w:p>
    <w:p w14:paraId="72772C29" w14:textId="77777777" w:rsidR="006A436D" w:rsidRDefault="006A436D" w:rsidP="006A436D">
      <w:pPr>
        <w:tabs>
          <w:tab w:val="left" w:pos="367"/>
        </w:tabs>
        <w:spacing w:line="360" w:lineRule="auto"/>
        <w:ind w:left="714" w:right="20"/>
        <w:rPr>
          <w:rFonts w:ascii="Arial" w:hAnsi="Arial"/>
          <w:sz w:val="24"/>
          <w:szCs w:val="24"/>
        </w:rPr>
      </w:pPr>
    </w:p>
    <w:p w14:paraId="522F9E0E" w14:textId="31570568" w:rsidR="00C51D8B" w:rsidRPr="00437E73" w:rsidRDefault="00C51D8B" w:rsidP="000E6FE0">
      <w:pPr>
        <w:numPr>
          <w:ilvl w:val="0"/>
          <w:numId w:val="5"/>
        </w:numPr>
        <w:tabs>
          <w:tab w:val="left" w:pos="367"/>
        </w:tabs>
        <w:spacing w:line="360" w:lineRule="auto"/>
        <w:ind w:left="714" w:right="20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Wobec osoby dokonującej zgłoszenia jest realizowany obowiązek wynikający z art. 13 RODO</w:t>
      </w:r>
    </w:p>
    <w:p w14:paraId="07CF6930" w14:textId="77777777" w:rsidR="00C51D8B" w:rsidRPr="00437E73" w:rsidRDefault="00C51D8B" w:rsidP="000E6FE0">
      <w:pPr>
        <w:numPr>
          <w:ilvl w:val="0"/>
          <w:numId w:val="5"/>
        </w:numPr>
        <w:tabs>
          <w:tab w:val="left" w:pos="367"/>
        </w:tabs>
        <w:spacing w:line="360" w:lineRule="auto"/>
        <w:ind w:left="714" w:right="20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Zespół, o którym mowa w ust. 1 dokonuje weryfikacji zgłoszenia, a następnie decyduje o dalszych działaniach następczych.</w:t>
      </w:r>
    </w:p>
    <w:p w14:paraId="3B0311B5" w14:textId="77777777" w:rsidR="00C51D8B" w:rsidRPr="00437E73" w:rsidRDefault="00C51D8B" w:rsidP="000E6FE0">
      <w:pPr>
        <w:numPr>
          <w:ilvl w:val="0"/>
          <w:numId w:val="5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Działanie następcze prowadzone jest bez zbędnej zwłoki.</w:t>
      </w:r>
    </w:p>
    <w:p w14:paraId="7FCB1A3A" w14:textId="77777777" w:rsidR="00C51D8B" w:rsidRPr="00437E73" w:rsidRDefault="00C51D8B" w:rsidP="000E6FE0">
      <w:pPr>
        <w:numPr>
          <w:ilvl w:val="0"/>
          <w:numId w:val="5"/>
        </w:numPr>
        <w:tabs>
          <w:tab w:val="left" w:pos="367"/>
        </w:tabs>
        <w:spacing w:line="360" w:lineRule="auto"/>
        <w:ind w:left="714" w:right="20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Wyniki przedstawiane są w terminie do 3 miesięcy. W uzasadnionych przypadkach termin ten może zostać wydłużony do 6 miesięcy, o czym należy poinformować osobę dokonującą zgłoszenia.</w:t>
      </w:r>
    </w:p>
    <w:p w14:paraId="57D9D255" w14:textId="77777777" w:rsidR="00C51D8B" w:rsidRPr="00437E73" w:rsidRDefault="00C51D8B" w:rsidP="00437E73">
      <w:pPr>
        <w:tabs>
          <w:tab w:val="left" w:pos="4847"/>
        </w:tabs>
        <w:spacing w:before="240" w:after="240" w:line="360" w:lineRule="auto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7</w:t>
      </w:r>
    </w:p>
    <w:p w14:paraId="112E0B53" w14:textId="79F5CD77" w:rsidR="00350ED0" w:rsidRPr="00437E73" w:rsidRDefault="00C51D8B" w:rsidP="000E6FE0">
      <w:pPr>
        <w:numPr>
          <w:ilvl w:val="0"/>
          <w:numId w:val="5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Zgłoszenia traktowane są z należytą powagą i starannością w sposób poufny, a</w:t>
      </w:r>
      <w:r w:rsidR="00350ED0" w:rsidRPr="00437E73">
        <w:rPr>
          <w:rFonts w:ascii="Arial" w:hAnsi="Arial"/>
          <w:sz w:val="24"/>
          <w:szCs w:val="24"/>
        </w:rPr>
        <w:t> </w:t>
      </w:r>
      <w:r w:rsidRPr="00437E73">
        <w:rPr>
          <w:rFonts w:ascii="Arial" w:hAnsi="Arial"/>
          <w:sz w:val="24"/>
          <w:szCs w:val="24"/>
        </w:rPr>
        <w:t>przy ich rozpatrywaniu obowiązuje zasada bezstronności i obiektywizmu.</w:t>
      </w:r>
    </w:p>
    <w:p w14:paraId="153E4AFA" w14:textId="35975F48" w:rsidR="00C51D8B" w:rsidRPr="00437E73" w:rsidRDefault="00C51D8B" w:rsidP="000E6FE0">
      <w:pPr>
        <w:numPr>
          <w:ilvl w:val="0"/>
          <w:numId w:val="5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Podczas rozpatrywania zgłoszeń wszyscy uczestnicy postępowania są zobowiązani do dołożenia należytej staranności, aby uniknąć podjęcia decyzji na podstawie chybionych i bezpodstawnych oskarżeń, niemaj</w:t>
      </w:r>
      <w:r w:rsidR="00E61A46" w:rsidRPr="00437E73">
        <w:rPr>
          <w:rFonts w:ascii="Arial" w:hAnsi="Arial"/>
          <w:sz w:val="24"/>
          <w:szCs w:val="24"/>
        </w:rPr>
        <w:t>ących potwierdzenia w</w:t>
      </w:r>
      <w:r w:rsidR="00AF64AD" w:rsidRPr="00437E73">
        <w:rPr>
          <w:rFonts w:ascii="Arial" w:hAnsi="Arial"/>
          <w:sz w:val="24"/>
          <w:szCs w:val="24"/>
        </w:rPr>
        <w:t> </w:t>
      </w:r>
      <w:r w:rsidR="00E61A46" w:rsidRPr="00437E73">
        <w:rPr>
          <w:rFonts w:ascii="Arial" w:hAnsi="Arial"/>
          <w:sz w:val="24"/>
          <w:szCs w:val="24"/>
        </w:rPr>
        <w:t>faktach i </w:t>
      </w:r>
      <w:r w:rsidRPr="00437E73">
        <w:rPr>
          <w:rFonts w:ascii="Arial" w:hAnsi="Arial"/>
          <w:sz w:val="24"/>
          <w:szCs w:val="24"/>
        </w:rPr>
        <w:t>zebranych dowodach oraz z zachowaniem poszanowania godności i</w:t>
      </w:r>
      <w:r w:rsidR="00350ED0" w:rsidRPr="00437E73">
        <w:rPr>
          <w:rFonts w:ascii="Arial" w:hAnsi="Arial"/>
          <w:sz w:val="24"/>
          <w:szCs w:val="24"/>
        </w:rPr>
        <w:t> </w:t>
      </w:r>
      <w:r w:rsidRPr="00437E73">
        <w:rPr>
          <w:rFonts w:ascii="Arial" w:hAnsi="Arial"/>
          <w:sz w:val="24"/>
          <w:szCs w:val="24"/>
        </w:rPr>
        <w:t>dobrego imienia pracowników i osób, których zgłoszenie dotyczy.</w:t>
      </w:r>
    </w:p>
    <w:p w14:paraId="4F6AED88" w14:textId="77777777" w:rsidR="00C51D8B" w:rsidRPr="00437E73" w:rsidRDefault="00C51D8B" w:rsidP="00437E73">
      <w:pPr>
        <w:tabs>
          <w:tab w:val="left" w:pos="4847"/>
        </w:tabs>
        <w:spacing w:before="240" w:after="240" w:line="360" w:lineRule="auto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8</w:t>
      </w:r>
    </w:p>
    <w:p w14:paraId="424FBBA7" w14:textId="2AC0A03A" w:rsidR="00C51D8B" w:rsidRPr="00437E73" w:rsidRDefault="00C51D8B" w:rsidP="000E6FE0">
      <w:pPr>
        <w:spacing w:line="360" w:lineRule="auto"/>
        <w:ind w:left="7"/>
        <w:rPr>
          <w:rFonts w:ascii="Arial" w:eastAsia="Times New Roman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W wyniku przeprowadzonych działań następczych zgłoszenie, w szczególności, może zostać uznane za:</w:t>
      </w:r>
    </w:p>
    <w:p w14:paraId="07DED725" w14:textId="77777777" w:rsidR="00C51D8B" w:rsidRPr="00437E73" w:rsidRDefault="00C51D8B" w:rsidP="000E6FE0">
      <w:pPr>
        <w:numPr>
          <w:ilvl w:val="1"/>
          <w:numId w:val="6"/>
        </w:numPr>
        <w:tabs>
          <w:tab w:val="left" w:pos="727"/>
        </w:tabs>
        <w:spacing w:line="360" w:lineRule="auto"/>
        <w:ind w:left="1287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zasadne i wówczas podejmowane są działania naprawcze lub zawiadamia się organy ścigania;</w:t>
      </w:r>
    </w:p>
    <w:p w14:paraId="0AF056B3" w14:textId="77777777" w:rsidR="00C51D8B" w:rsidRPr="00437E73" w:rsidRDefault="00C51D8B" w:rsidP="000E6FE0">
      <w:pPr>
        <w:numPr>
          <w:ilvl w:val="1"/>
          <w:numId w:val="6"/>
        </w:numPr>
        <w:tabs>
          <w:tab w:val="left" w:pos="727"/>
        </w:tabs>
        <w:spacing w:line="360" w:lineRule="auto"/>
        <w:ind w:left="1287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bezzasadne (nieznajdujące potwierdzenia) i wówczas oddala się zgłoszenie.</w:t>
      </w:r>
    </w:p>
    <w:p w14:paraId="05576599" w14:textId="77777777" w:rsidR="006A436D" w:rsidRDefault="006A436D" w:rsidP="006A436D">
      <w:pPr>
        <w:pStyle w:val="Nagwek"/>
        <w:jc w:val="center"/>
      </w:pPr>
    </w:p>
    <w:p w14:paraId="5596DE48" w14:textId="77777777" w:rsidR="006A436D" w:rsidRDefault="006A436D" w:rsidP="006A436D">
      <w:pPr>
        <w:pStyle w:val="Nagwek"/>
        <w:jc w:val="center"/>
      </w:pPr>
    </w:p>
    <w:p w14:paraId="2C866B1D" w14:textId="77777777" w:rsidR="006A436D" w:rsidRDefault="006A436D" w:rsidP="006A436D">
      <w:pPr>
        <w:pStyle w:val="Nagwek"/>
        <w:jc w:val="center"/>
      </w:pPr>
    </w:p>
    <w:p w14:paraId="007E3908" w14:textId="77777777" w:rsidR="006A436D" w:rsidRDefault="006A436D" w:rsidP="006A436D">
      <w:pPr>
        <w:pStyle w:val="Nagwek"/>
        <w:jc w:val="center"/>
      </w:pPr>
    </w:p>
    <w:p w14:paraId="19E62B7E" w14:textId="77777777" w:rsidR="006A436D" w:rsidRDefault="006A436D" w:rsidP="006A436D">
      <w:pPr>
        <w:pStyle w:val="Nagwek"/>
        <w:jc w:val="center"/>
      </w:pPr>
    </w:p>
    <w:p w14:paraId="7FF17A2D" w14:textId="77777777" w:rsidR="006A436D" w:rsidRDefault="006A436D" w:rsidP="006A436D">
      <w:pPr>
        <w:pStyle w:val="Nagwek"/>
        <w:jc w:val="center"/>
      </w:pPr>
    </w:p>
    <w:p w14:paraId="1E63E30B" w14:textId="77777777" w:rsidR="006A436D" w:rsidRDefault="006A436D" w:rsidP="006A436D">
      <w:pPr>
        <w:pStyle w:val="Nagwek"/>
        <w:jc w:val="center"/>
      </w:pPr>
    </w:p>
    <w:p w14:paraId="0D3B4DD5" w14:textId="77777777" w:rsidR="006A436D" w:rsidRDefault="006A436D" w:rsidP="006A436D">
      <w:pPr>
        <w:pStyle w:val="Nagwek"/>
        <w:jc w:val="center"/>
      </w:pPr>
    </w:p>
    <w:p w14:paraId="39FFEA0E" w14:textId="77777777" w:rsidR="006A436D" w:rsidRDefault="006A436D" w:rsidP="006A436D">
      <w:pPr>
        <w:pStyle w:val="Nagwek"/>
        <w:jc w:val="center"/>
      </w:pPr>
    </w:p>
    <w:p w14:paraId="388E2A83" w14:textId="77777777" w:rsidR="006A436D" w:rsidRDefault="006A436D" w:rsidP="006A436D">
      <w:pPr>
        <w:pStyle w:val="Nagwek"/>
        <w:jc w:val="center"/>
      </w:pPr>
    </w:p>
    <w:p w14:paraId="76D92427" w14:textId="77777777" w:rsidR="006A436D" w:rsidRDefault="006A436D" w:rsidP="006A436D">
      <w:pPr>
        <w:pStyle w:val="Nagwek"/>
        <w:jc w:val="center"/>
      </w:pPr>
    </w:p>
    <w:p w14:paraId="37EF9773" w14:textId="77777777" w:rsidR="006A436D" w:rsidRDefault="006A436D" w:rsidP="006A436D">
      <w:pPr>
        <w:pStyle w:val="Nagwek"/>
        <w:jc w:val="center"/>
      </w:pPr>
    </w:p>
    <w:p w14:paraId="674ED832" w14:textId="0B985D9D" w:rsidR="001128BB" w:rsidRDefault="001128BB" w:rsidP="006A436D">
      <w:pPr>
        <w:pStyle w:val="Nagwek"/>
        <w:jc w:val="right"/>
      </w:pPr>
      <w:r>
        <w:lastRenderedPageBreak/>
        <w:t xml:space="preserve">Załącznik 1 do Zarządzenia nr </w:t>
      </w:r>
      <w:r w:rsidR="00F52F9C">
        <w:t>12</w:t>
      </w:r>
      <w:r>
        <w:t>/2024</w:t>
      </w:r>
    </w:p>
    <w:p w14:paraId="56C8F611" w14:textId="77777777" w:rsidR="001128BB" w:rsidRDefault="001128BB" w:rsidP="006A436D">
      <w:pPr>
        <w:pStyle w:val="Nagwek"/>
        <w:jc w:val="right"/>
      </w:pPr>
      <w:r>
        <w:t>Powiatowego Lekarza Weterynarii w Poddębicach</w:t>
      </w:r>
    </w:p>
    <w:p w14:paraId="65FE1C78" w14:textId="5D9D740C" w:rsidR="00C51D8B" w:rsidRPr="000E6FE0" w:rsidRDefault="000E6FE0" w:rsidP="000E6FE0">
      <w:pPr>
        <w:tabs>
          <w:tab w:val="left" w:pos="4847"/>
        </w:tabs>
        <w:spacing w:before="240" w:line="360" w:lineRule="auto"/>
        <w:jc w:val="center"/>
        <w:rPr>
          <w:rFonts w:ascii="Arial" w:hAnsi="Arial"/>
          <w:b/>
          <w:sz w:val="24"/>
          <w:szCs w:val="24"/>
        </w:rPr>
      </w:pPr>
      <w:r w:rsidRPr="000E6FE0">
        <w:rPr>
          <w:rFonts w:ascii="Arial" w:hAnsi="Arial"/>
          <w:b/>
          <w:sz w:val="24"/>
          <w:szCs w:val="24"/>
        </w:rPr>
        <w:t>Dział</w:t>
      </w:r>
      <w:r w:rsidR="00C51D8B" w:rsidRPr="000E6FE0">
        <w:rPr>
          <w:rFonts w:ascii="Arial" w:hAnsi="Arial"/>
          <w:b/>
          <w:sz w:val="24"/>
          <w:szCs w:val="24"/>
        </w:rPr>
        <w:t xml:space="preserve"> V</w:t>
      </w:r>
      <w:r w:rsidRPr="000E6FE0">
        <w:rPr>
          <w:rFonts w:ascii="Arial" w:hAnsi="Arial"/>
          <w:b/>
          <w:sz w:val="24"/>
          <w:szCs w:val="24"/>
        </w:rPr>
        <w:t xml:space="preserve"> Zgłoszenia zewnętrzne</w:t>
      </w:r>
    </w:p>
    <w:p w14:paraId="609717AF" w14:textId="77777777" w:rsidR="00C51D8B" w:rsidRPr="00437E73" w:rsidRDefault="00C51D8B" w:rsidP="00437E73">
      <w:pPr>
        <w:tabs>
          <w:tab w:val="left" w:pos="4847"/>
        </w:tabs>
        <w:spacing w:before="240" w:after="240" w:line="360" w:lineRule="auto"/>
        <w:jc w:val="center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§ 9</w:t>
      </w:r>
    </w:p>
    <w:p w14:paraId="54F5798D" w14:textId="5C8264D6" w:rsidR="00C51D8B" w:rsidRPr="00437E73" w:rsidRDefault="00C51D8B" w:rsidP="000E6FE0">
      <w:pPr>
        <w:pStyle w:val="Akapitzlist"/>
        <w:numPr>
          <w:ilvl w:val="0"/>
          <w:numId w:val="19"/>
        </w:numPr>
        <w:tabs>
          <w:tab w:val="left" w:pos="4847"/>
        </w:tabs>
        <w:spacing w:line="360" w:lineRule="auto"/>
        <w:ind w:left="714" w:hanging="35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Zgłoszenie może w każdym przypadku nastąpić również do organu publicznego lub organu centralnego z pominięciem procedury przewi</w:t>
      </w:r>
      <w:r w:rsidR="00E61A46" w:rsidRPr="00437E73">
        <w:rPr>
          <w:rFonts w:ascii="Arial" w:hAnsi="Arial"/>
          <w:bCs/>
          <w:sz w:val="24"/>
          <w:szCs w:val="24"/>
        </w:rPr>
        <w:t>dzianej w §</w:t>
      </w:r>
      <w:r w:rsidR="00350ED0" w:rsidRPr="00437E73">
        <w:rPr>
          <w:rFonts w:ascii="Arial" w:hAnsi="Arial"/>
          <w:bCs/>
          <w:sz w:val="24"/>
          <w:szCs w:val="24"/>
        </w:rPr>
        <w:t xml:space="preserve"> </w:t>
      </w:r>
      <w:r w:rsidR="00E61A46" w:rsidRPr="00437E73">
        <w:rPr>
          <w:rFonts w:ascii="Arial" w:hAnsi="Arial"/>
          <w:bCs/>
          <w:sz w:val="24"/>
          <w:szCs w:val="24"/>
        </w:rPr>
        <w:t>4 – 8 Regulaminu, w </w:t>
      </w:r>
      <w:proofErr w:type="gramStart"/>
      <w:r w:rsidRPr="00437E73">
        <w:rPr>
          <w:rFonts w:ascii="Arial" w:hAnsi="Arial"/>
          <w:bCs/>
          <w:sz w:val="24"/>
          <w:szCs w:val="24"/>
        </w:rPr>
        <w:t>szczególności</w:t>
      </w:r>
      <w:proofErr w:type="gramEnd"/>
      <w:r w:rsidRPr="00437E73">
        <w:rPr>
          <w:rFonts w:ascii="Arial" w:hAnsi="Arial"/>
          <w:bCs/>
          <w:sz w:val="24"/>
          <w:szCs w:val="24"/>
        </w:rPr>
        <w:t xml:space="preserve"> gdy:</w:t>
      </w:r>
    </w:p>
    <w:p w14:paraId="684506FD" w14:textId="77777777" w:rsidR="00C51D8B" w:rsidRPr="00437E73" w:rsidRDefault="00C51D8B" w:rsidP="000E6FE0">
      <w:pPr>
        <w:pStyle w:val="Akapitzlist"/>
        <w:numPr>
          <w:ilvl w:val="0"/>
          <w:numId w:val="20"/>
        </w:numPr>
        <w:tabs>
          <w:tab w:val="left" w:pos="4847"/>
        </w:tabs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pracodawca nie podejmie działań następczych lub nie przekaże zgłaszającemu informacji zwrotnej w obowiązującym terminie 7 dni lub</w:t>
      </w:r>
    </w:p>
    <w:p w14:paraId="3B29FFE9" w14:textId="77777777" w:rsidR="00C51D8B" w:rsidRPr="00437E73" w:rsidRDefault="00C51D8B" w:rsidP="000E6FE0">
      <w:pPr>
        <w:pStyle w:val="Akapitzlist"/>
        <w:numPr>
          <w:ilvl w:val="0"/>
          <w:numId w:val="20"/>
        </w:numPr>
        <w:tabs>
          <w:tab w:val="left" w:pos="4847"/>
        </w:tabs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zgłaszający ma uzasadnione podstawy sądzić, że naruszenie prawa może stanowić bezpośrednie lub oczywiste zagroże</w:t>
      </w:r>
      <w:r w:rsidR="00E61A46" w:rsidRPr="00437E73">
        <w:rPr>
          <w:rFonts w:ascii="Arial" w:hAnsi="Arial"/>
          <w:bCs/>
          <w:sz w:val="24"/>
          <w:szCs w:val="24"/>
        </w:rPr>
        <w:t>nie dla interesu publicznego, w </w:t>
      </w:r>
      <w:r w:rsidRPr="00437E73">
        <w:rPr>
          <w:rFonts w:ascii="Arial" w:hAnsi="Arial"/>
          <w:bCs/>
          <w:sz w:val="24"/>
          <w:szCs w:val="24"/>
        </w:rPr>
        <w:t>szczególności istnieje ryzyko nieodwracalnej szkody lub</w:t>
      </w:r>
    </w:p>
    <w:p w14:paraId="554B6BFA" w14:textId="77777777" w:rsidR="00C51D8B" w:rsidRPr="00437E73" w:rsidRDefault="00C51D8B" w:rsidP="000E6FE0">
      <w:pPr>
        <w:pStyle w:val="Akapitzlist"/>
        <w:numPr>
          <w:ilvl w:val="0"/>
          <w:numId w:val="20"/>
        </w:numPr>
        <w:tabs>
          <w:tab w:val="left" w:pos="4847"/>
        </w:tabs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dokonanie zgłoszenia wewnętrznego narazi zgłaszającego na działania odwetowe lub</w:t>
      </w:r>
    </w:p>
    <w:p w14:paraId="497A49F5" w14:textId="77777777" w:rsidR="00C51D8B" w:rsidRPr="00437E73" w:rsidRDefault="00C51D8B" w:rsidP="000E6FE0">
      <w:pPr>
        <w:pStyle w:val="Akapitzlist"/>
        <w:numPr>
          <w:ilvl w:val="0"/>
          <w:numId w:val="20"/>
        </w:numPr>
        <w:tabs>
          <w:tab w:val="left" w:pos="4847"/>
        </w:tabs>
        <w:spacing w:line="360" w:lineRule="auto"/>
        <w:ind w:left="1287" w:hanging="567"/>
        <w:rPr>
          <w:rFonts w:ascii="Arial" w:hAnsi="Arial"/>
          <w:bCs/>
          <w:sz w:val="24"/>
          <w:szCs w:val="24"/>
        </w:rPr>
      </w:pPr>
      <w:bookmarkStart w:id="8" w:name="_Hlk86850343"/>
      <w:r w:rsidRPr="00437E73">
        <w:rPr>
          <w:rFonts w:ascii="Arial" w:hAnsi="Arial"/>
          <w:bCs/>
          <w:sz w:val="24"/>
          <w:szCs w:val="24"/>
        </w:rPr>
        <w:t>w przypadku zgłoszenia wewnętrznego istnieje niewielkie prawdopodobieństwo skutecznego przeciwdziałania naruszeniu prawa przez pracodawcę z uwagi na okoliczności sprawy np. istnieje możliwość zniszczenia lub ukrycia dowodów lub istnieje możliwość zmowy między pracodawcą a sprawcą naruszenia prawa.</w:t>
      </w:r>
    </w:p>
    <w:bookmarkEnd w:id="8"/>
    <w:p w14:paraId="73742AAC" w14:textId="2EF1956D" w:rsidR="00C51D8B" w:rsidRDefault="00C51D8B" w:rsidP="000E6FE0">
      <w:pPr>
        <w:pStyle w:val="Akapitzlist"/>
        <w:numPr>
          <w:ilvl w:val="0"/>
          <w:numId w:val="19"/>
        </w:numPr>
        <w:tabs>
          <w:tab w:val="left" w:pos="4847"/>
        </w:tabs>
        <w:spacing w:line="360" w:lineRule="auto"/>
        <w:ind w:left="714" w:hanging="35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Zgłoszenie dokonane do organu publicznego lub organu centralnego z</w:t>
      </w:r>
      <w:r w:rsidR="003D1408" w:rsidRPr="00437E73">
        <w:rPr>
          <w:rFonts w:ascii="Arial" w:hAnsi="Arial"/>
          <w:bCs/>
          <w:sz w:val="24"/>
          <w:szCs w:val="24"/>
        </w:rPr>
        <w:t> </w:t>
      </w:r>
      <w:r w:rsidRPr="00437E73">
        <w:rPr>
          <w:rFonts w:ascii="Arial" w:hAnsi="Arial"/>
          <w:bCs/>
          <w:sz w:val="24"/>
          <w:szCs w:val="24"/>
        </w:rPr>
        <w:t>pominięciem procedury określonej w niniejszym regulaminie nie skutkuje pozbawieniem zgłaszającego ochrony prawnej przewidzianej dla osób dokonujących zgłoszeń.</w:t>
      </w:r>
    </w:p>
    <w:p w14:paraId="71B83C2D" w14:textId="77777777" w:rsidR="006A436D" w:rsidRPr="000E6FE0" w:rsidRDefault="006A436D" w:rsidP="006A436D">
      <w:pPr>
        <w:spacing w:before="240" w:line="360" w:lineRule="auto"/>
        <w:ind w:right="-6"/>
        <w:jc w:val="center"/>
        <w:rPr>
          <w:rFonts w:ascii="Arial" w:hAnsi="Arial"/>
          <w:b/>
          <w:bCs/>
          <w:sz w:val="24"/>
          <w:szCs w:val="24"/>
        </w:rPr>
      </w:pPr>
      <w:r w:rsidRPr="000E6FE0">
        <w:rPr>
          <w:rFonts w:ascii="Arial" w:hAnsi="Arial"/>
          <w:b/>
          <w:bCs/>
          <w:sz w:val="24"/>
          <w:szCs w:val="24"/>
        </w:rPr>
        <w:t>Dział VI Ujawnienie publiczne</w:t>
      </w:r>
    </w:p>
    <w:p w14:paraId="43E9798B" w14:textId="77777777" w:rsidR="006A436D" w:rsidRPr="00437E73" w:rsidRDefault="006A436D" w:rsidP="006A436D">
      <w:pPr>
        <w:spacing w:before="240" w:after="240" w:line="360" w:lineRule="auto"/>
        <w:ind w:right="-6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10</w:t>
      </w:r>
    </w:p>
    <w:p w14:paraId="6EE89240" w14:textId="77777777" w:rsidR="006A436D" w:rsidRPr="00437E73" w:rsidRDefault="006A436D" w:rsidP="006A436D">
      <w:pPr>
        <w:pStyle w:val="Akapitzlist"/>
        <w:numPr>
          <w:ilvl w:val="0"/>
          <w:numId w:val="21"/>
        </w:numPr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Osoba zgłaszająca dokonująca ujawnienia publicznego podlega ochronie, jeżeli:</w:t>
      </w:r>
    </w:p>
    <w:p w14:paraId="6B3F8966" w14:textId="77777777" w:rsidR="006A436D" w:rsidRPr="00437E73" w:rsidRDefault="006A436D" w:rsidP="006A436D">
      <w:pPr>
        <w:pStyle w:val="Akapitzlist"/>
        <w:numPr>
          <w:ilvl w:val="0"/>
          <w:numId w:val="22"/>
        </w:numPr>
        <w:spacing w:line="360" w:lineRule="auto"/>
        <w:ind w:left="1287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dokonała zgłoszenia wewnętrznego, a następnie zewnętrznego i w terminie na przekazanie informacji zwrotnej określonym w niniejszym Regulaminie, następnie zaś w terminie na przekazanie informacji zwrotnej określonym dla organu publicznego pracodawca, a następnie organ publiczny nie podejmą odpowiednich działań następczych lub nie przekażą zgłaszającemu informacji zwrotnej lub</w:t>
      </w:r>
    </w:p>
    <w:p w14:paraId="3A832115" w14:textId="77777777" w:rsidR="000E6FE0" w:rsidRDefault="000E6FE0" w:rsidP="000E6FE0">
      <w:pPr>
        <w:tabs>
          <w:tab w:val="left" w:pos="4847"/>
        </w:tabs>
        <w:spacing w:line="360" w:lineRule="auto"/>
        <w:rPr>
          <w:rFonts w:ascii="Arial" w:hAnsi="Arial"/>
          <w:bCs/>
          <w:sz w:val="24"/>
          <w:szCs w:val="24"/>
        </w:rPr>
      </w:pPr>
    </w:p>
    <w:p w14:paraId="6C45CEF1" w14:textId="752A3DF7" w:rsidR="001128BB" w:rsidRDefault="001128BB" w:rsidP="001128BB">
      <w:pPr>
        <w:pStyle w:val="Nagwek"/>
        <w:jc w:val="right"/>
      </w:pPr>
      <w:r>
        <w:lastRenderedPageBreak/>
        <w:t xml:space="preserve">Załącznik 1 do Zarządzenia nr </w:t>
      </w:r>
      <w:r w:rsidR="00F52F9C">
        <w:t>12</w:t>
      </w:r>
      <w:r>
        <w:t>/2024</w:t>
      </w:r>
    </w:p>
    <w:p w14:paraId="4D20E7C4" w14:textId="77777777" w:rsidR="001128BB" w:rsidRDefault="001128BB" w:rsidP="001128BB">
      <w:pPr>
        <w:pStyle w:val="Nagwek"/>
        <w:jc w:val="right"/>
      </w:pPr>
      <w:r>
        <w:t>Powiatowego Lekarza Weterynarii w Poddębicach</w:t>
      </w:r>
    </w:p>
    <w:p w14:paraId="7050F14B" w14:textId="77777777" w:rsidR="001128BB" w:rsidRDefault="001128BB" w:rsidP="000E6FE0">
      <w:pPr>
        <w:spacing w:before="240" w:line="360" w:lineRule="auto"/>
        <w:ind w:right="-6"/>
        <w:jc w:val="center"/>
        <w:rPr>
          <w:rFonts w:ascii="Arial" w:hAnsi="Arial"/>
          <w:b/>
          <w:bCs/>
          <w:sz w:val="24"/>
          <w:szCs w:val="24"/>
        </w:rPr>
      </w:pPr>
    </w:p>
    <w:p w14:paraId="42024C01" w14:textId="1B69171B" w:rsidR="00C51D8B" w:rsidRPr="00437E73" w:rsidRDefault="00C51D8B" w:rsidP="000E6FE0">
      <w:pPr>
        <w:pStyle w:val="Akapitzlist"/>
        <w:numPr>
          <w:ilvl w:val="0"/>
          <w:numId w:val="22"/>
        </w:numPr>
        <w:spacing w:line="360" w:lineRule="auto"/>
        <w:ind w:left="1287" w:hanging="5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dokonała od razu zgłoszenia zewnętrznego i w terminie na przekazanie informacji zwrotnej ustalonym w procedurze zgłaszania naruszeń prawa organowi publicznemu, organ publiczny nie podejmie odpowiednich działań następczych lub nie przekaże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zgłaszającemu informacji zwrotnej.</w:t>
      </w:r>
    </w:p>
    <w:p w14:paraId="6D2AA87D" w14:textId="77777777" w:rsidR="00C51D8B" w:rsidRPr="00437E73" w:rsidRDefault="00C51D8B" w:rsidP="000E6FE0">
      <w:pPr>
        <w:pStyle w:val="Akapitzlist"/>
        <w:numPr>
          <w:ilvl w:val="0"/>
          <w:numId w:val="21"/>
        </w:numPr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Wymogi określone w art. 1 nie mają zastosowania, gdy zgłaszający ma uzasadnione podstawy, by sądzić, że:</w:t>
      </w:r>
    </w:p>
    <w:p w14:paraId="52906640" w14:textId="77777777" w:rsidR="00350ED0" w:rsidRPr="00437E73" w:rsidRDefault="00C51D8B" w:rsidP="000E6FE0">
      <w:pPr>
        <w:pStyle w:val="Akapitzlist"/>
        <w:numPr>
          <w:ilvl w:val="0"/>
          <w:numId w:val="33"/>
        </w:numPr>
        <w:spacing w:line="360" w:lineRule="auto"/>
        <w:ind w:left="1077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naruszenie może stanowić bezpośrednie lub oczywiste zagrożenie dla interesu publicznego, w szczególności istnieje ryzyko nieodwracalnej szkody, lub</w:t>
      </w:r>
    </w:p>
    <w:p w14:paraId="2E08B258" w14:textId="77777777" w:rsidR="007D4F12" w:rsidRPr="00437E73" w:rsidRDefault="00C51D8B" w:rsidP="000E6FE0">
      <w:pPr>
        <w:pStyle w:val="Akapitzlist"/>
        <w:numPr>
          <w:ilvl w:val="0"/>
          <w:numId w:val="33"/>
        </w:numPr>
        <w:spacing w:line="360" w:lineRule="auto"/>
        <w:ind w:left="1077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dokonanie zgłoszenia zewnętrznego narazi zgłaszającego na działania </w:t>
      </w:r>
      <w:proofErr w:type="gramStart"/>
      <w:r w:rsidRPr="00437E73">
        <w:rPr>
          <w:rFonts w:ascii="Arial" w:hAnsi="Arial"/>
          <w:sz w:val="24"/>
          <w:szCs w:val="24"/>
        </w:rPr>
        <w:t>odwetowe,</w:t>
      </w:r>
      <w:proofErr w:type="gramEnd"/>
      <w:r w:rsidRPr="00437E73">
        <w:rPr>
          <w:rFonts w:ascii="Arial" w:hAnsi="Arial"/>
          <w:sz w:val="24"/>
          <w:szCs w:val="24"/>
        </w:rPr>
        <w:t xml:space="preserve"> lub</w:t>
      </w:r>
    </w:p>
    <w:p w14:paraId="0DD0099D" w14:textId="21F0CD82" w:rsidR="00C51D8B" w:rsidRPr="00437E73" w:rsidRDefault="00C51D8B" w:rsidP="000E6FE0">
      <w:pPr>
        <w:pStyle w:val="Akapitzlist"/>
        <w:numPr>
          <w:ilvl w:val="0"/>
          <w:numId w:val="33"/>
        </w:numPr>
        <w:spacing w:line="360" w:lineRule="auto"/>
        <w:ind w:left="1077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w przypadku zgłoszenia zewnętrznego istnieje niewielkie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prawdopodobieństwo skutecznego przeciwdziałania naruszeniu prawa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z uwagi na okoliczności sprawy np.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istnieje możliwość zmowy między organem publicznym a sprawcą naruszenia prawa lub udziału organu publicznego w naruszeniu.</w:t>
      </w:r>
    </w:p>
    <w:p w14:paraId="010D8D74" w14:textId="64D4F467" w:rsidR="00C51D8B" w:rsidRDefault="00C51D8B" w:rsidP="000E6FE0">
      <w:pPr>
        <w:pStyle w:val="Akapitzlist"/>
        <w:numPr>
          <w:ilvl w:val="0"/>
          <w:numId w:val="21"/>
        </w:numPr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Przepisy o ujawnieniu publicznym nie mają zastosowania, jeżeli przekazanie informacji o naruszeniu prawa nastąpiło bezpośrednio do prasy i stosuje się przepis art. 15 ust. 2 pkt 1 ustawy z dnia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26 stycznia 1984 r. – Prawo prasowe.</w:t>
      </w:r>
    </w:p>
    <w:p w14:paraId="56847CAD" w14:textId="77777777" w:rsidR="006A436D" w:rsidRPr="000E6FE0" w:rsidRDefault="006A436D" w:rsidP="006A436D">
      <w:pPr>
        <w:tabs>
          <w:tab w:val="left" w:pos="4847"/>
        </w:tabs>
        <w:spacing w:before="24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0E6FE0">
        <w:rPr>
          <w:rFonts w:ascii="Arial" w:hAnsi="Arial"/>
          <w:b/>
          <w:bCs/>
          <w:sz w:val="24"/>
          <w:szCs w:val="24"/>
        </w:rPr>
        <w:t xml:space="preserve">Dział VII Ochrona osób dokonujących zgłoszeń </w:t>
      </w:r>
    </w:p>
    <w:p w14:paraId="33AFCB0C" w14:textId="77777777" w:rsidR="006A436D" w:rsidRPr="00437E73" w:rsidRDefault="006A436D" w:rsidP="006A436D">
      <w:pPr>
        <w:tabs>
          <w:tab w:val="left" w:pos="4847"/>
        </w:tabs>
        <w:spacing w:before="240" w:after="240" w:line="360" w:lineRule="auto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11</w:t>
      </w:r>
    </w:p>
    <w:p w14:paraId="7A0D48CC" w14:textId="77777777" w:rsidR="006A436D" w:rsidRPr="00437E73" w:rsidRDefault="006A436D" w:rsidP="006A436D">
      <w:pPr>
        <w:numPr>
          <w:ilvl w:val="0"/>
          <w:numId w:val="7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Ochronie podlegają osoby, które dokonały zgłoszenia i osoby, które pomagały w dokonaniu zgłoszenia, jeśli działały w dobrej wierze, tj. na podstawie uzasadnionego podejrzenia mającego podstawę w posiadanych informacjach, które obiektywnie uprawdopodobniają zgłaszane nieprawidłowości.</w:t>
      </w:r>
    </w:p>
    <w:p w14:paraId="6AAEB836" w14:textId="77777777" w:rsidR="006A436D" w:rsidRPr="00437E73" w:rsidRDefault="006A436D" w:rsidP="006A436D">
      <w:pPr>
        <w:numPr>
          <w:ilvl w:val="0"/>
          <w:numId w:val="7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Osoby, o których mowa w ust. 1 podlegają ochronie wyłącznie w zakresie dokonanych zgłoszeń.</w:t>
      </w:r>
    </w:p>
    <w:p w14:paraId="51CBE645" w14:textId="77777777" w:rsidR="000E6FE0" w:rsidRDefault="000E6FE0" w:rsidP="000E6FE0">
      <w:pPr>
        <w:spacing w:line="360" w:lineRule="auto"/>
        <w:rPr>
          <w:rFonts w:ascii="Arial" w:hAnsi="Arial"/>
          <w:sz w:val="24"/>
          <w:szCs w:val="24"/>
        </w:rPr>
      </w:pPr>
    </w:p>
    <w:p w14:paraId="768351F8" w14:textId="77777777" w:rsidR="000E6FE0" w:rsidRDefault="000E6FE0" w:rsidP="000E6FE0">
      <w:pPr>
        <w:spacing w:line="360" w:lineRule="auto"/>
        <w:rPr>
          <w:rFonts w:ascii="Arial" w:hAnsi="Arial"/>
          <w:sz w:val="24"/>
          <w:szCs w:val="24"/>
        </w:rPr>
      </w:pPr>
    </w:p>
    <w:p w14:paraId="5BC303CF" w14:textId="77777777" w:rsidR="000E6FE0" w:rsidRPr="000E6FE0" w:rsidRDefault="000E6FE0" w:rsidP="000E6FE0">
      <w:pPr>
        <w:spacing w:line="360" w:lineRule="auto"/>
        <w:rPr>
          <w:rFonts w:ascii="Arial" w:hAnsi="Arial"/>
          <w:sz w:val="24"/>
          <w:szCs w:val="24"/>
        </w:rPr>
      </w:pPr>
    </w:p>
    <w:p w14:paraId="7843EDDD" w14:textId="77777777" w:rsidR="006A436D" w:rsidRDefault="006A436D" w:rsidP="001128BB">
      <w:pPr>
        <w:pStyle w:val="Nagwek"/>
        <w:jc w:val="right"/>
      </w:pPr>
    </w:p>
    <w:p w14:paraId="36F0A732" w14:textId="77777777" w:rsidR="006A436D" w:rsidRDefault="006A436D" w:rsidP="001128BB">
      <w:pPr>
        <w:pStyle w:val="Nagwek"/>
        <w:jc w:val="right"/>
      </w:pPr>
    </w:p>
    <w:p w14:paraId="5D773244" w14:textId="77777777" w:rsidR="006A436D" w:rsidRDefault="006A436D" w:rsidP="001128BB">
      <w:pPr>
        <w:pStyle w:val="Nagwek"/>
        <w:jc w:val="right"/>
      </w:pPr>
    </w:p>
    <w:p w14:paraId="125C3D8E" w14:textId="77777777" w:rsidR="006A436D" w:rsidRDefault="006A436D" w:rsidP="001128BB">
      <w:pPr>
        <w:pStyle w:val="Nagwek"/>
        <w:jc w:val="right"/>
      </w:pPr>
    </w:p>
    <w:p w14:paraId="5E96A2DD" w14:textId="41DD4111" w:rsidR="001128BB" w:rsidRDefault="001128BB" w:rsidP="001128BB">
      <w:pPr>
        <w:pStyle w:val="Nagwek"/>
        <w:jc w:val="right"/>
      </w:pPr>
      <w:r>
        <w:t xml:space="preserve">Załącznik 1 do Zarządzenia nr </w:t>
      </w:r>
      <w:r w:rsidR="00F52F9C">
        <w:t>12</w:t>
      </w:r>
      <w:r>
        <w:t>/2024</w:t>
      </w:r>
    </w:p>
    <w:p w14:paraId="53F2D558" w14:textId="77777777" w:rsidR="001128BB" w:rsidRDefault="001128BB" w:rsidP="001128BB">
      <w:pPr>
        <w:pStyle w:val="Nagwek"/>
        <w:jc w:val="right"/>
      </w:pPr>
      <w:r>
        <w:t>Powiatowego Lekarza Weterynarii w Poddębicach</w:t>
      </w:r>
    </w:p>
    <w:p w14:paraId="2E4D2EE2" w14:textId="3D4FCBF6" w:rsidR="00C51D8B" w:rsidRPr="00437E73" w:rsidRDefault="00FB1A18" w:rsidP="00437E73">
      <w:pPr>
        <w:tabs>
          <w:tab w:val="left" w:pos="4787"/>
        </w:tabs>
        <w:spacing w:before="240" w:line="360" w:lineRule="auto"/>
        <w:jc w:val="center"/>
        <w:rPr>
          <w:rFonts w:ascii="Arial" w:hAnsi="Arial"/>
          <w:sz w:val="24"/>
          <w:szCs w:val="24"/>
        </w:rPr>
      </w:pPr>
      <w:bookmarkStart w:id="9" w:name="page7"/>
      <w:bookmarkEnd w:id="9"/>
      <w:r w:rsidRPr="00437E73">
        <w:rPr>
          <w:rFonts w:ascii="Arial" w:hAnsi="Arial"/>
          <w:sz w:val="24"/>
          <w:szCs w:val="24"/>
        </w:rPr>
        <w:t>§ 12</w:t>
      </w:r>
    </w:p>
    <w:p w14:paraId="6BD0A930" w14:textId="77777777" w:rsidR="00C51D8B" w:rsidRPr="00437E73" w:rsidRDefault="00C51D8B" w:rsidP="000E6FE0">
      <w:pPr>
        <w:pStyle w:val="Akapitzlist"/>
        <w:numPr>
          <w:ilvl w:val="0"/>
          <w:numId w:val="9"/>
        </w:numPr>
        <w:tabs>
          <w:tab w:val="left" w:pos="367"/>
        </w:tabs>
        <w:spacing w:before="240" w:line="360" w:lineRule="auto"/>
        <w:ind w:left="714" w:right="20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Osobie dokonującej zgłoszenia oraz osobie pomagającej w dokonaniu zgłoszenia pracodawca zapewnia ochronę przed możliwymi działaniami odwetowymi, a także przed szykanami, dyskryminacją i innymi formami wykluczenia lub nękania przez innych pracowników.</w:t>
      </w:r>
    </w:p>
    <w:p w14:paraId="3EF78748" w14:textId="77777777" w:rsidR="00C51D8B" w:rsidRPr="00437E73" w:rsidRDefault="00C51D8B" w:rsidP="000E6FE0">
      <w:pPr>
        <w:pStyle w:val="Akapitzlist"/>
        <w:numPr>
          <w:ilvl w:val="0"/>
          <w:numId w:val="9"/>
        </w:numPr>
        <w:tabs>
          <w:tab w:val="left" w:pos="36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Zapewniając ochronę, o której mowa w ust. 1 pracodawca, w szczególności:</w:t>
      </w:r>
    </w:p>
    <w:p w14:paraId="390D9DEA" w14:textId="77777777" w:rsidR="00C51D8B" w:rsidRPr="00437E73" w:rsidRDefault="00C51D8B" w:rsidP="000E6FE0">
      <w:pPr>
        <w:pStyle w:val="Akapitzlist"/>
        <w:numPr>
          <w:ilvl w:val="0"/>
          <w:numId w:val="10"/>
        </w:numPr>
        <w:tabs>
          <w:tab w:val="left" w:pos="727"/>
        </w:tabs>
        <w:spacing w:line="360" w:lineRule="auto"/>
        <w:ind w:left="1077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podejmuje działania gwarantujące </w:t>
      </w:r>
      <w:r w:rsidR="00E61A46" w:rsidRPr="00437E73">
        <w:rPr>
          <w:rFonts w:ascii="Arial" w:hAnsi="Arial"/>
          <w:sz w:val="24"/>
          <w:szCs w:val="24"/>
        </w:rPr>
        <w:t>poszanowanie zasady poufności i </w:t>
      </w:r>
      <w:r w:rsidRPr="00437E73">
        <w:rPr>
          <w:rFonts w:ascii="Arial" w:hAnsi="Arial"/>
          <w:sz w:val="24"/>
          <w:szCs w:val="24"/>
        </w:rPr>
        <w:t>anonimowości danych, ochronę tożsamości na każdym etapie postępowania wyjaśniającego, jak i po jego zakończeniu, z zastrzeżeniem § 12;</w:t>
      </w:r>
    </w:p>
    <w:p w14:paraId="5A6FDBCB" w14:textId="77777777" w:rsidR="00C51D8B" w:rsidRDefault="00C51D8B" w:rsidP="000E6FE0">
      <w:pPr>
        <w:pStyle w:val="Akapitzlist"/>
        <w:numPr>
          <w:ilvl w:val="0"/>
          <w:numId w:val="10"/>
        </w:numPr>
        <w:tabs>
          <w:tab w:val="left" w:pos="727"/>
        </w:tabs>
        <w:spacing w:line="360" w:lineRule="auto"/>
        <w:ind w:left="1077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doprowadza do ukarania, zgodnie z Regulaminem pracy pracowników, którym udowodnione zostało podejmowanie jakic</w:t>
      </w:r>
      <w:r w:rsidR="00E61A46" w:rsidRPr="00437E73">
        <w:rPr>
          <w:rFonts w:ascii="Arial" w:hAnsi="Arial"/>
          <w:sz w:val="24"/>
          <w:szCs w:val="24"/>
        </w:rPr>
        <w:t>hkolwiek działań represyjnych i </w:t>
      </w:r>
      <w:r w:rsidRPr="00437E73">
        <w:rPr>
          <w:rFonts w:ascii="Arial" w:hAnsi="Arial"/>
          <w:sz w:val="24"/>
          <w:szCs w:val="24"/>
        </w:rPr>
        <w:t>odwetowych względem osoby dokonującej zgło</w:t>
      </w:r>
      <w:r w:rsidR="00E61A46" w:rsidRPr="00437E73">
        <w:rPr>
          <w:rFonts w:ascii="Arial" w:hAnsi="Arial"/>
          <w:sz w:val="24"/>
          <w:szCs w:val="24"/>
        </w:rPr>
        <w:t>szenia oraz osoby pomagającej w </w:t>
      </w:r>
      <w:r w:rsidRPr="00437E73">
        <w:rPr>
          <w:rFonts w:ascii="Arial" w:hAnsi="Arial"/>
          <w:sz w:val="24"/>
          <w:szCs w:val="24"/>
        </w:rPr>
        <w:t>dokonaniu zgłoszenia;</w:t>
      </w:r>
    </w:p>
    <w:p w14:paraId="203AE0F9" w14:textId="77777777" w:rsidR="006A436D" w:rsidRDefault="006A436D" w:rsidP="006A436D">
      <w:pPr>
        <w:pStyle w:val="Nagwek"/>
        <w:numPr>
          <w:ilvl w:val="0"/>
          <w:numId w:val="10"/>
        </w:numPr>
        <w:spacing w:line="360" w:lineRule="auto"/>
        <w:ind w:left="1134" w:hanging="425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zobowiązuje członków zespołu do spraw nieprawidłowości do stałego (co najmniej przez okres postępowania wyjaśniającego i przez okres 12 miesięcy po jego zakończeniu) monitorowania sytuacji kadrowej osoby dokonującej zgłoszenia oraz osoby pomagającej w dokonaniu zgłoszenia. Monitorowanie obejmuje analizę uzasadnienia wszelkich wniosków przełożonych osoby dokonującej zgłoszenia oraz osoby pomagającej w dokonaniu zgłoszenia dotyczących zmiany ich sytuacji prawnej i faktycznej w ramach stosunku pracy (np. rozwiązanie umowy o pracę, zmiana zakresu czynności, przeniesienie do innej komórki organizacyjnej/na inne stanowisko pracy, degradacja stanowiskowa, płacowa, podnoszenie </w:t>
      </w:r>
      <w:r w:rsidR="00C51D8B" w:rsidRPr="006A436D">
        <w:rPr>
          <w:rFonts w:ascii="Arial" w:hAnsi="Arial"/>
          <w:sz w:val="24"/>
          <w:szCs w:val="24"/>
        </w:rPr>
        <w:t>kompetencji, dodatkowe wynagrodzenie przyznawane pracownikom – dodatki, nagrody, premie, zmiana warunków świadczenia pracy – wynagrodzenie, wymiar etatu, godziny pracy, udzielenie pracownikowi urlopu wypoczynkowego/ szkoleniowego/ bezpłatnego itp.). W</w:t>
      </w:r>
      <w:r w:rsidR="003D1408" w:rsidRPr="006A436D">
        <w:rPr>
          <w:rFonts w:ascii="Arial" w:hAnsi="Arial"/>
          <w:sz w:val="24"/>
          <w:szCs w:val="24"/>
        </w:rPr>
        <w:t> </w:t>
      </w:r>
      <w:r w:rsidR="00C51D8B" w:rsidRPr="006A436D">
        <w:rPr>
          <w:rFonts w:ascii="Arial" w:hAnsi="Arial"/>
          <w:sz w:val="24"/>
          <w:szCs w:val="24"/>
        </w:rPr>
        <w:t>przypadku stwierdzenia lub podejrzenia działań zmierzających do pogorszenia sytuacji prawnej lub faktycznej osoby dokonującej zgłoszenia oraz osoby pomagającej w dokonaniu zgłoszenia, zespół do spraw nieprawidłowości zobowiązany jest poinformować osobę w</w:t>
      </w:r>
      <w:r w:rsidR="00E61A46" w:rsidRPr="006A436D">
        <w:rPr>
          <w:rFonts w:ascii="Arial" w:hAnsi="Arial"/>
          <w:sz w:val="24"/>
          <w:szCs w:val="24"/>
        </w:rPr>
        <w:t xml:space="preserve">ykonującą w </w:t>
      </w:r>
      <w:r w:rsidR="00ED69ED" w:rsidRPr="006A436D">
        <w:rPr>
          <w:rFonts w:ascii="Arial" w:hAnsi="Arial"/>
          <w:sz w:val="24"/>
          <w:szCs w:val="24"/>
        </w:rPr>
        <w:t>PIW</w:t>
      </w:r>
      <w:r w:rsidR="00E61A46" w:rsidRPr="006A436D">
        <w:rPr>
          <w:rFonts w:ascii="Arial" w:hAnsi="Arial"/>
          <w:sz w:val="24"/>
          <w:szCs w:val="24"/>
        </w:rPr>
        <w:t xml:space="preserve"> czynności </w:t>
      </w:r>
    </w:p>
    <w:p w14:paraId="4FA6AB24" w14:textId="77777777" w:rsidR="006A436D" w:rsidRDefault="006A436D" w:rsidP="006A436D">
      <w:pPr>
        <w:pStyle w:val="Nagwek"/>
        <w:spacing w:line="360" w:lineRule="auto"/>
        <w:ind w:left="1134"/>
        <w:rPr>
          <w:rFonts w:ascii="Arial" w:hAnsi="Arial"/>
          <w:sz w:val="24"/>
          <w:szCs w:val="24"/>
        </w:rPr>
      </w:pPr>
    </w:p>
    <w:p w14:paraId="719FB609" w14:textId="77777777" w:rsidR="006A436D" w:rsidRDefault="006A436D" w:rsidP="006A436D">
      <w:pPr>
        <w:pStyle w:val="Nagwek"/>
        <w:ind w:left="720"/>
        <w:jc w:val="center"/>
      </w:pPr>
    </w:p>
    <w:p w14:paraId="24064BBB" w14:textId="5765F9C7" w:rsidR="006A436D" w:rsidRDefault="006A436D" w:rsidP="006A436D">
      <w:pPr>
        <w:pStyle w:val="Nagwek"/>
        <w:ind w:left="720"/>
        <w:jc w:val="right"/>
      </w:pPr>
      <w:r>
        <w:lastRenderedPageBreak/>
        <w:t xml:space="preserve">Załącznik 1 do Zarządzenia nr </w:t>
      </w:r>
      <w:r w:rsidR="00F52F9C">
        <w:t>12</w:t>
      </w:r>
      <w:r>
        <w:t>/2024</w:t>
      </w:r>
    </w:p>
    <w:p w14:paraId="20941B7A" w14:textId="77777777" w:rsidR="006A436D" w:rsidRDefault="006A436D" w:rsidP="006A436D">
      <w:pPr>
        <w:pStyle w:val="Nagwek"/>
        <w:ind w:left="720"/>
        <w:jc w:val="right"/>
      </w:pPr>
      <w:r>
        <w:t>Powiatowego Lekarza Weterynarii w Poddębicach</w:t>
      </w:r>
    </w:p>
    <w:p w14:paraId="517EADC6" w14:textId="77777777" w:rsidR="006A436D" w:rsidRDefault="006A436D" w:rsidP="006A436D">
      <w:pPr>
        <w:pStyle w:val="Nagwek"/>
        <w:spacing w:line="360" w:lineRule="auto"/>
        <w:rPr>
          <w:rFonts w:ascii="Arial" w:hAnsi="Arial"/>
          <w:sz w:val="24"/>
          <w:szCs w:val="24"/>
        </w:rPr>
      </w:pPr>
    </w:p>
    <w:p w14:paraId="104FE705" w14:textId="03DD6FC8" w:rsidR="00C51D8B" w:rsidRPr="006A436D" w:rsidRDefault="00E61A46" w:rsidP="006A436D">
      <w:pPr>
        <w:pStyle w:val="Nagwek"/>
        <w:spacing w:line="360" w:lineRule="auto"/>
        <w:ind w:left="1134"/>
        <w:rPr>
          <w:rFonts w:ascii="Arial" w:hAnsi="Arial"/>
          <w:sz w:val="24"/>
          <w:szCs w:val="24"/>
        </w:rPr>
      </w:pPr>
      <w:r w:rsidRPr="006A436D">
        <w:rPr>
          <w:rFonts w:ascii="Arial" w:hAnsi="Arial"/>
          <w:sz w:val="24"/>
          <w:szCs w:val="24"/>
        </w:rPr>
        <w:t>z </w:t>
      </w:r>
      <w:r w:rsidR="00C51D8B" w:rsidRPr="006A436D">
        <w:rPr>
          <w:rFonts w:ascii="Arial" w:hAnsi="Arial"/>
          <w:sz w:val="24"/>
          <w:szCs w:val="24"/>
        </w:rPr>
        <w:t>zakresu prawa pracy w imieniu pracodawcy, celem zatrzymania tych działań.</w:t>
      </w:r>
    </w:p>
    <w:p w14:paraId="1608F5C1" w14:textId="77777777" w:rsidR="00C51D8B" w:rsidRPr="00437E73" w:rsidRDefault="00C51D8B" w:rsidP="000E6FE0">
      <w:pPr>
        <w:pStyle w:val="Akapitzlist"/>
        <w:numPr>
          <w:ilvl w:val="0"/>
          <w:numId w:val="9"/>
        </w:numPr>
        <w:tabs>
          <w:tab w:val="left" w:pos="347"/>
        </w:tabs>
        <w:spacing w:line="360" w:lineRule="auto"/>
        <w:ind w:left="714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Działania, o których mowa w ust. 2 pkt 1 obejmują przede wszystkim:</w:t>
      </w:r>
    </w:p>
    <w:p w14:paraId="70C8A468" w14:textId="77777777" w:rsidR="00C51D8B" w:rsidRPr="00437E73" w:rsidRDefault="00C51D8B" w:rsidP="000E6FE0">
      <w:pPr>
        <w:pStyle w:val="Akapitzlist"/>
        <w:numPr>
          <w:ilvl w:val="0"/>
          <w:numId w:val="11"/>
        </w:numPr>
        <w:tabs>
          <w:tab w:val="left" w:pos="727"/>
        </w:tabs>
        <w:spacing w:line="360" w:lineRule="auto"/>
        <w:ind w:left="1077" w:right="20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ograniczenie dostępu do informacji wyłącznie dla osób uprawnionych w ramach postępowania wyjaśniającego, a także procesu zapewnienia ochrony osobie dokonującej zgłoszenia oraz osobie pomagającej w dokonaniu zgłoszenia,</w:t>
      </w:r>
    </w:p>
    <w:p w14:paraId="5C582BEE" w14:textId="77777777" w:rsidR="00C51D8B" w:rsidRPr="00437E73" w:rsidRDefault="00C51D8B" w:rsidP="000E6FE0">
      <w:pPr>
        <w:pStyle w:val="Akapitzlist"/>
        <w:numPr>
          <w:ilvl w:val="0"/>
          <w:numId w:val="11"/>
        </w:numPr>
        <w:tabs>
          <w:tab w:val="left" w:pos="707"/>
        </w:tabs>
        <w:spacing w:line="360" w:lineRule="auto"/>
        <w:ind w:left="1077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odebranie od osób uprawnionych do dostępu do informacji, pisemnych oświadczeń o zobowiązaniu do zachowania w pou</w:t>
      </w:r>
      <w:r w:rsidR="00E61A46" w:rsidRPr="00437E73">
        <w:rPr>
          <w:rFonts w:ascii="Arial" w:hAnsi="Arial"/>
          <w:sz w:val="24"/>
          <w:szCs w:val="24"/>
        </w:rPr>
        <w:t>fności informacji pozyskanych w </w:t>
      </w:r>
      <w:r w:rsidRPr="00437E73">
        <w:rPr>
          <w:rFonts w:ascii="Arial" w:hAnsi="Arial"/>
          <w:sz w:val="24"/>
          <w:szCs w:val="24"/>
        </w:rPr>
        <w:t>postępowaniu wyjaśniającym lub w procesie ochrony osoby dokonującej zgłoszenia oraz osoby pomagającej w dokonaniu zgłoszenia,</w:t>
      </w:r>
    </w:p>
    <w:p w14:paraId="3D9A36EF" w14:textId="77777777" w:rsidR="00C51D8B" w:rsidRPr="00437E73" w:rsidRDefault="00C51D8B" w:rsidP="000E6FE0">
      <w:pPr>
        <w:pStyle w:val="Akapitzlist"/>
        <w:numPr>
          <w:ilvl w:val="0"/>
          <w:numId w:val="11"/>
        </w:numPr>
        <w:tabs>
          <w:tab w:val="left" w:pos="727"/>
        </w:tabs>
        <w:spacing w:line="360" w:lineRule="auto"/>
        <w:ind w:left="1077" w:hanging="35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ukaranie osób, którym udowodnione zostało, że</w:t>
      </w:r>
      <w:r w:rsidR="00E61A46" w:rsidRPr="00437E73">
        <w:rPr>
          <w:rFonts w:ascii="Arial" w:hAnsi="Arial"/>
          <w:sz w:val="24"/>
          <w:szCs w:val="24"/>
        </w:rPr>
        <w:t xml:space="preserve"> nie dotrzymały zobowiązania, o </w:t>
      </w:r>
      <w:r w:rsidRPr="00437E73">
        <w:rPr>
          <w:rFonts w:ascii="Arial" w:hAnsi="Arial"/>
          <w:sz w:val="24"/>
          <w:szCs w:val="24"/>
        </w:rPr>
        <w:t>którym mowa powyżej, zgodnie z Regulaminem pracy.</w:t>
      </w:r>
    </w:p>
    <w:p w14:paraId="603A30C2" w14:textId="77777777" w:rsidR="00C51D8B" w:rsidRPr="00437E73" w:rsidRDefault="00C51D8B" w:rsidP="00437E73">
      <w:pPr>
        <w:spacing w:line="360" w:lineRule="auto"/>
        <w:ind w:right="-6"/>
        <w:jc w:val="center"/>
        <w:rPr>
          <w:rFonts w:ascii="Arial" w:hAnsi="Arial"/>
          <w:sz w:val="24"/>
          <w:szCs w:val="24"/>
        </w:rPr>
      </w:pPr>
    </w:p>
    <w:p w14:paraId="336D7CB0" w14:textId="77777777" w:rsidR="00C51D8B" w:rsidRPr="00437E73" w:rsidRDefault="00FB1A18" w:rsidP="00437E73">
      <w:pPr>
        <w:spacing w:line="360" w:lineRule="auto"/>
        <w:ind w:right="-6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13</w:t>
      </w:r>
    </w:p>
    <w:p w14:paraId="0A55293C" w14:textId="77777777" w:rsidR="00C51D8B" w:rsidRPr="00437E73" w:rsidRDefault="00C51D8B" w:rsidP="00437E73">
      <w:pPr>
        <w:spacing w:line="360" w:lineRule="auto"/>
        <w:ind w:right="-6"/>
        <w:jc w:val="center"/>
        <w:rPr>
          <w:rFonts w:ascii="Arial" w:hAnsi="Arial"/>
          <w:sz w:val="24"/>
          <w:szCs w:val="24"/>
        </w:rPr>
      </w:pPr>
    </w:p>
    <w:p w14:paraId="3AF9A8C7" w14:textId="77777777" w:rsidR="00C51D8B" w:rsidRPr="00437E73" w:rsidRDefault="00C51D8B" w:rsidP="000E6FE0">
      <w:pPr>
        <w:spacing w:line="360" w:lineRule="auto"/>
        <w:ind w:left="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Osobę dokonującą zgłoszenia należy każdorazowo </w:t>
      </w:r>
      <w:r w:rsidR="00E61A46" w:rsidRPr="00437E73">
        <w:rPr>
          <w:rFonts w:ascii="Arial" w:hAnsi="Arial"/>
          <w:sz w:val="24"/>
          <w:szCs w:val="24"/>
        </w:rPr>
        <w:t>informować o okolicznościach, w </w:t>
      </w:r>
      <w:r w:rsidRPr="00437E73">
        <w:rPr>
          <w:rFonts w:ascii="Arial" w:hAnsi="Arial"/>
          <w:sz w:val="24"/>
          <w:szCs w:val="24"/>
        </w:rPr>
        <w:t>których ujawnienie jej tożsamości stanie się konieczne, np. w razie wszczęcia postępowania karnego.</w:t>
      </w:r>
    </w:p>
    <w:p w14:paraId="5777B216" w14:textId="77777777" w:rsidR="000A3D86" w:rsidRDefault="000A3D86" w:rsidP="000A3D86">
      <w:pPr>
        <w:spacing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3F8D6C71" w14:textId="3271EC01" w:rsidR="000A3D86" w:rsidRDefault="000A3D86" w:rsidP="000A3D86">
      <w:pPr>
        <w:spacing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F30CC4">
        <w:rPr>
          <w:rFonts w:ascii="Arial" w:hAnsi="Arial"/>
          <w:b/>
          <w:bCs/>
          <w:sz w:val="24"/>
          <w:szCs w:val="24"/>
        </w:rPr>
        <w:t>Dział VIII Postanowienia końcowe</w:t>
      </w:r>
    </w:p>
    <w:p w14:paraId="2A5B8EC2" w14:textId="77777777" w:rsidR="000A3D86" w:rsidRDefault="000A3D86" w:rsidP="000A3D86">
      <w:pPr>
        <w:spacing w:line="360" w:lineRule="auto"/>
        <w:ind w:right="-6"/>
        <w:jc w:val="center"/>
        <w:rPr>
          <w:rFonts w:ascii="Arial" w:hAnsi="Arial"/>
          <w:bCs/>
          <w:sz w:val="24"/>
          <w:szCs w:val="24"/>
        </w:rPr>
      </w:pPr>
    </w:p>
    <w:p w14:paraId="42205FE4" w14:textId="4985BAC9" w:rsidR="000A3D86" w:rsidRPr="00437E73" w:rsidRDefault="000A3D86" w:rsidP="000A3D86">
      <w:pPr>
        <w:spacing w:line="360" w:lineRule="auto"/>
        <w:ind w:right="-6"/>
        <w:jc w:val="center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§ 14</w:t>
      </w:r>
    </w:p>
    <w:p w14:paraId="6F0B7EE6" w14:textId="77777777" w:rsidR="000A3D86" w:rsidRPr="00437E73" w:rsidRDefault="000A3D86" w:rsidP="000A3D86">
      <w:pPr>
        <w:pStyle w:val="Akapitzlist"/>
        <w:numPr>
          <w:ilvl w:val="0"/>
          <w:numId w:val="24"/>
        </w:numPr>
        <w:spacing w:line="360" w:lineRule="auto"/>
        <w:ind w:left="714" w:hanging="35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 xml:space="preserve">Za zapewnienie wdrożenia procedury, w tym zapewnienie zasobów niezbędnych do realizacji zadań wynikających z niniejszej procedury odpowiada </w:t>
      </w:r>
      <w:r>
        <w:rPr>
          <w:rFonts w:ascii="Arial" w:hAnsi="Arial"/>
          <w:bCs/>
          <w:sz w:val="24"/>
          <w:szCs w:val="24"/>
        </w:rPr>
        <w:t>PLW</w:t>
      </w:r>
      <w:r w:rsidRPr="00437E73">
        <w:rPr>
          <w:rFonts w:ascii="Arial" w:hAnsi="Arial"/>
          <w:bCs/>
          <w:sz w:val="24"/>
          <w:szCs w:val="24"/>
        </w:rPr>
        <w:t>.</w:t>
      </w:r>
    </w:p>
    <w:p w14:paraId="27102BED" w14:textId="77777777" w:rsidR="000A3D86" w:rsidRPr="00437E73" w:rsidRDefault="000A3D86" w:rsidP="000A3D86">
      <w:pPr>
        <w:pStyle w:val="Akapitzlist"/>
        <w:numPr>
          <w:ilvl w:val="0"/>
          <w:numId w:val="24"/>
        </w:numPr>
        <w:spacing w:line="360" w:lineRule="auto"/>
        <w:ind w:left="714" w:hanging="357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Cs/>
          <w:sz w:val="24"/>
          <w:szCs w:val="24"/>
        </w:rPr>
        <w:t>PLW</w:t>
      </w:r>
      <w:r w:rsidRPr="00437E73">
        <w:rPr>
          <w:rFonts w:ascii="Arial" w:hAnsi="Arial"/>
          <w:bCs/>
          <w:sz w:val="24"/>
          <w:szCs w:val="24"/>
        </w:rPr>
        <w:t xml:space="preserve"> nadaje pisemne upoważnienie do przetwarzania danych osobowych do przyjmowania weryfikacji zgłoszeń, podejmowania działań następczych oraz przetwarzania danych osobowych osób dokonujących zgłoszenia. Osoby upoważnione są obowiązane do zachowania tajemnicy.</w:t>
      </w:r>
    </w:p>
    <w:p w14:paraId="16CCB33D" w14:textId="77777777" w:rsidR="00C51D8B" w:rsidRDefault="00C51D8B" w:rsidP="00437E73">
      <w:pPr>
        <w:spacing w:line="360" w:lineRule="auto"/>
        <w:rPr>
          <w:rFonts w:ascii="Arial" w:hAnsi="Arial"/>
          <w:sz w:val="24"/>
          <w:szCs w:val="24"/>
        </w:rPr>
      </w:pPr>
    </w:p>
    <w:p w14:paraId="5EFC5F06" w14:textId="77777777" w:rsidR="000E6FE0" w:rsidRDefault="000E6FE0" w:rsidP="00437E73">
      <w:pPr>
        <w:spacing w:line="360" w:lineRule="auto"/>
        <w:rPr>
          <w:rFonts w:ascii="Arial" w:hAnsi="Arial"/>
          <w:sz w:val="24"/>
          <w:szCs w:val="24"/>
        </w:rPr>
      </w:pPr>
    </w:p>
    <w:p w14:paraId="451A3758" w14:textId="77777777" w:rsidR="000E6FE0" w:rsidRDefault="000E6FE0" w:rsidP="00437E73">
      <w:pPr>
        <w:spacing w:line="360" w:lineRule="auto"/>
        <w:rPr>
          <w:rFonts w:ascii="Arial" w:hAnsi="Arial"/>
          <w:sz w:val="24"/>
          <w:szCs w:val="24"/>
        </w:rPr>
      </w:pPr>
    </w:p>
    <w:p w14:paraId="771E7FBF" w14:textId="77777777" w:rsidR="000E6FE0" w:rsidRPr="00437E73" w:rsidRDefault="000E6FE0" w:rsidP="00437E73">
      <w:pPr>
        <w:spacing w:line="360" w:lineRule="auto"/>
        <w:rPr>
          <w:rFonts w:ascii="Arial" w:hAnsi="Arial"/>
          <w:sz w:val="24"/>
          <w:szCs w:val="24"/>
        </w:rPr>
      </w:pPr>
    </w:p>
    <w:p w14:paraId="414CEE2E" w14:textId="11DFDB5E" w:rsidR="00326742" w:rsidRDefault="00326742" w:rsidP="00326742">
      <w:pPr>
        <w:pStyle w:val="Nagwek"/>
        <w:jc w:val="right"/>
      </w:pPr>
      <w:r>
        <w:t xml:space="preserve">Załącznik 1 do Zarządzenia nr </w:t>
      </w:r>
      <w:r w:rsidR="00F52F9C">
        <w:t>12</w:t>
      </w:r>
      <w:r>
        <w:t>/2024</w:t>
      </w:r>
    </w:p>
    <w:p w14:paraId="10A5CF7B" w14:textId="3F5A25DD" w:rsidR="00326742" w:rsidRDefault="00326742" w:rsidP="00326742">
      <w:pPr>
        <w:spacing w:line="360" w:lineRule="auto"/>
        <w:jc w:val="right"/>
        <w:rPr>
          <w:rFonts w:ascii="Arial" w:hAnsi="Arial"/>
          <w:b/>
          <w:bCs/>
          <w:sz w:val="24"/>
          <w:szCs w:val="24"/>
        </w:rPr>
      </w:pPr>
      <w:r>
        <w:t>Powiatowego Lekarza Weterynarii w Poddębicach</w:t>
      </w:r>
    </w:p>
    <w:p w14:paraId="020EF075" w14:textId="77777777" w:rsidR="00326742" w:rsidRDefault="00326742" w:rsidP="00437E73">
      <w:pPr>
        <w:spacing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p w14:paraId="322574D9" w14:textId="4CE92DC4" w:rsidR="00C51D8B" w:rsidRPr="00437E73" w:rsidRDefault="00C51D8B" w:rsidP="00F30CC4">
      <w:pPr>
        <w:pStyle w:val="Akapitzlist"/>
        <w:numPr>
          <w:ilvl w:val="0"/>
          <w:numId w:val="24"/>
        </w:numPr>
        <w:spacing w:line="360" w:lineRule="auto"/>
        <w:ind w:left="714" w:hanging="357"/>
        <w:rPr>
          <w:rFonts w:ascii="Arial" w:hAnsi="Arial"/>
          <w:bCs/>
          <w:sz w:val="24"/>
          <w:szCs w:val="24"/>
        </w:rPr>
      </w:pPr>
      <w:r w:rsidRPr="00437E73">
        <w:rPr>
          <w:rFonts w:ascii="Arial" w:hAnsi="Arial"/>
          <w:bCs/>
          <w:sz w:val="24"/>
          <w:szCs w:val="24"/>
        </w:rPr>
        <w:t>Pracodawca stosuje rozwiązania techniczne i organizacyjne zapewniające przechowywanie danych osobowych zgłaszającego oddzielnie od dokumentu lub innego nośnika informacji obejmujących zgłoszenie, włączając w to, w</w:t>
      </w:r>
      <w:r w:rsidR="00AF64AD" w:rsidRPr="00437E73">
        <w:rPr>
          <w:rFonts w:ascii="Arial" w:hAnsi="Arial"/>
          <w:bCs/>
          <w:sz w:val="24"/>
          <w:szCs w:val="24"/>
        </w:rPr>
        <w:t> </w:t>
      </w:r>
      <w:r w:rsidRPr="00437E73">
        <w:rPr>
          <w:rFonts w:ascii="Arial" w:hAnsi="Arial"/>
          <w:bCs/>
          <w:sz w:val="24"/>
          <w:szCs w:val="24"/>
        </w:rPr>
        <w:t>odpowiednim przypadku, usunięcie z treści dokumentu lub innego nośnika informacji niezwłocznie po ich otrzymaniu wszystkich danych osobowych zgłaszającego.</w:t>
      </w:r>
    </w:p>
    <w:p w14:paraId="49A48684" w14:textId="77777777" w:rsidR="00C51D8B" w:rsidRPr="00437E73" w:rsidRDefault="00FB1A18" w:rsidP="00437E73">
      <w:pPr>
        <w:spacing w:before="240" w:line="360" w:lineRule="auto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15</w:t>
      </w:r>
    </w:p>
    <w:p w14:paraId="12DE5B36" w14:textId="77777777" w:rsidR="00C51D8B" w:rsidRPr="00437E73" w:rsidRDefault="00C51D8B" w:rsidP="00437E73">
      <w:pPr>
        <w:spacing w:before="240" w:line="360" w:lineRule="auto"/>
        <w:ind w:left="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Przepisy niniejszej procedury podlegają przeglądowi nie rzadziej niż raz na trzy lata.</w:t>
      </w:r>
    </w:p>
    <w:p w14:paraId="68A6C3D1" w14:textId="77777777" w:rsidR="00C51D8B" w:rsidRPr="00437E73" w:rsidRDefault="00FB1A18" w:rsidP="00437E73">
      <w:pPr>
        <w:spacing w:before="240" w:line="360" w:lineRule="auto"/>
        <w:ind w:right="-6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§ 16</w:t>
      </w:r>
    </w:p>
    <w:p w14:paraId="5112DC66" w14:textId="5B7BB268" w:rsidR="00C51D8B" w:rsidRPr="00437E73" w:rsidRDefault="00C51D8B" w:rsidP="00F30CC4">
      <w:pPr>
        <w:spacing w:before="240" w:line="360" w:lineRule="auto"/>
        <w:ind w:left="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W sprawach nieuregulowanych niniejszym Regulaminem zastosowanie mają odpowiednie przepisy Dyrektywy Parlamentu Europe</w:t>
      </w:r>
      <w:r w:rsidR="00744C05" w:rsidRPr="00437E73">
        <w:rPr>
          <w:rFonts w:ascii="Arial" w:hAnsi="Arial"/>
          <w:sz w:val="24"/>
          <w:szCs w:val="24"/>
        </w:rPr>
        <w:t>jskiego i Rady (UE) 2019/1937 z</w:t>
      </w:r>
      <w:r w:rsidR="00AF64AD" w:rsidRPr="00437E73">
        <w:rPr>
          <w:rFonts w:ascii="Arial" w:hAnsi="Arial"/>
          <w:sz w:val="24"/>
          <w:szCs w:val="24"/>
        </w:rPr>
        <w:t> </w:t>
      </w:r>
      <w:r w:rsidRPr="00437E73">
        <w:rPr>
          <w:rFonts w:ascii="Arial" w:hAnsi="Arial"/>
          <w:sz w:val="24"/>
          <w:szCs w:val="24"/>
        </w:rPr>
        <w:t>dnia 23 października 2019 r. w sprawie ochrony osób zgłaszających naruszenia prawa Unii, Kodeksu pracy, Kodeksu postępowania karnego i Kodeksu karnego, Rozporządzenia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Parlamentu Europejskiego i Rady (UE) nr 2016/679 z dnia 27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kwietnia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2016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r.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w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sprawie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ochrony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osób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fizycznych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w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związku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z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przetwarzaniem danych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osobowych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i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w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sprawie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swobodnego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przepływu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takich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danych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oraz</w:t>
      </w:r>
      <w:r w:rsidR="00B81B32" w:rsidRPr="00437E73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uchylenia dyrektywy 95/46/WE (ogólne rozporządzenie o ochronie danych).</w:t>
      </w:r>
    </w:p>
    <w:p w14:paraId="5B9E2572" w14:textId="77777777" w:rsidR="00C51D8B" w:rsidRPr="00437E73" w:rsidRDefault="00C51D8B" w:rsidP="00437E73">
      <w:pPr>
        <w:spacing w:after="160" w:line="360" w:lineRule="auto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br w:type="page"/>
      </w:r>
    </w:p>
    <w:p w14:paraId="5D0F71EF" w14:textId="4E00FD8A" w:rsidR="00C51D8B" w:rsidRPr="00791469" w:rsidRDefault="00C51D8B" w:rsidP="00437E73">
      <w:pPr>
        <w:spacing w:line="360" w:lineRule="auto"/>
        <w:jc w:val="right"/>
        <w:rPr>
          <w:rFonts w:ascii="Arial" w:hAnsi="Arial"/>
          <w:b/>
          <w:sz w:val="16"/>
          <w:szCs w:val="16"/>
        </w:rPr>
      </w:pPr>
      <w:r w:rsidRPr="00791469">
        <w:rPr>
          <w:rFonts w:ascii="Arial" w:hAnsi="Arial"/>
          <w:b/>
          <w:sz w:val="16"/>
          <w:szCs w:val="16"/>
        </w:rPr>
        <w:lastRenderedPageBreak/>
        <w:t xml:space="preserve">Załącznik nr 2 do zarządzenia Nr </w:t>
      </w:r>
      <w:r w:rsidR="00F52F9C">
        <w:rPr>
          <w:rFonts w:ascii="Arial" w:hAnsi="Arial"/>
          <w:b/>
          <w:sz w:val="16"/>
          <w:szCs w:val="16"/>
        </w:rPr>
        <w:t>12</w:t>
      </w:r>
      <w:r w:rsidR="00326742">
        <w:rPr>
          <w:rFonts w:ascii="Arial" w:hAnsi="Arial"/>
          <w:b/>
          <w:sz w:val="16"/>
          <w:szCs w:val="16"/>
        </w:rPr>
        <w:t>/2024</w:t>
      </w:r>
    </w:p>
    <w:p w14:paraId="60E617A8" w14:textId="77777777" w:rsidR="00326742" w:rsidRPr="00326742" w:rsidRDefault="00326742" w:rsidP="00326742">
      <w:pPr>
        <w:spacing w:line="360" w:lineRule="auto"/>
        <w:jc w:val="right"/>
        <w:rPr>
          <w:rFonts w:ascii="Arial" w:hAnsi="Arial"/>
          <w:b/>
          <w:bCs/>
          <w:sz w:val="24"/>
          <w:szCs w:val="24"/>
        </w:rPr>
      </w:pPr>
      <w:r w:rsidRPr="00326742">
        <w:rPr>
          <w:b/>
          <w:bCs/>
        </w:rPr>
        <w:t>Powiatowego Lekarza Weterynarii w Poddębicach</w:t>
      </w:r>
    </w:p>
    <w:p w14:paraId="6489D626" w14:textId="77777777" w:rsidR="00C51D8B" w:rsidRPr="00437E73" w:rsidRDefault="00C51D8B" w:rsidP="00437E73">
      <w:pPr>
        <w:spacing w:before="840" w:line="360" w:lineRule="auto"/>
        <w:ind w:right="159"/>
        <w:jc w:val="center"/>
        <w:rPr>
          <w:rFonts w:ascii="Arial" w:hAnsi="Arial"/>
          <w:b/>
          <w:sz w:val="24"/>
          <w:szCs w:val="24"/>
        </w:rPr>
      </w:pPr>
      <w:r w:rsidRPr="00437E73">
        <w:rPr>
          <w:rFonts w:ascii="Arial" w:hAnsi="Arial"/>
          <w:b/>
          <w:sz w:val="24"/>
          <w:szCs w:val="24"/>
        </w:rPr>
        <w:t>Oświadczenie pracownika o zapoznaniu się z przepisami Regulaminu zgłaszania nieprawidłowości oraz ochrony osób dokonujących zgłoszeń</w:t>
      </w:r>
    </w:p>
    <w:p w14:paraId="30FB9CCF" w14:textId="74D9B675" w:rsidR="00C51D8B" w:rsidRPr="00437E73" w:rsidRDefault="00C51D8B" w:rsidP="00437E73">
      <w:pPr>
        <w:spacing w:before="720" w:line="360" w:lineRule="auto"/>
        <w:ind w:right="23"/>
        <w:jc w:val="both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Oświadczam, że zapoznałem się / zapoznałam się z przepisami Regulaminu zgłaszania nieprawidłowości oraz ochrony osób dokonujących zgłoszeń ustalonego zarządzeniem </w:t>
      </w:r>
      <w:r w:rsidR="00ED69ED">
        <w:rPr>
          <w:rFonts w:ascii="Arial" w:hAnsi="Arial"/>
          <w:sz w:val="24"/>
          <w:szCs w:val="24"/>
        </w:rPr>
        <w:t>Powiatowego Lekarza Weterynarii w Poddębicach</w:t>
      </w:r>
      <w:r w:rsidR="00326742">
        <w:rPr>
          <w:rFonts w:ascii="Arial" w:hAnsi="Arial"/>
          <w:sz w:val="24"/>
          <w:szCs w:val="24"/>
        </w:rPr>
        <w:t xml:space="preserve"> </w:t>
      </w:r>
      <w:r w:rsidR="00E61A46" w:rsidRPr="00437E73">
        <w:rPr>
          <w:rFonts w:ascii="Arial" w:hAnsi="Arial"/>
          <w:sz w:val="24"/>
          <w:szCs w:val="24"/>
        </w:rPr>
        <w:t xml:space="preserve">Nr </w:t>
      </w:r>
      <w:r w:rsidR="00F52F9C">
        <w:rPr>
          <w:rFonts w:ascii="Arial" w:hAnsi="Arial"/>
          <w:sz w:val="24"/>
          <w:szCs w:val="24"/>
        </w:rPr>
        <w:t>12</w:t>
      </w:r>
      <w:r w:rsidR="00E61A46" w:rsidRPr="00437E73">
        <w:rPr>
          <w:rFonts w:ascii="Arial" w:hAnsi="Arial"/>
          <w:sz w:val="24"/>
          <w:szCs w:val="24"/>
        </w:rPr>
        <w:t>/202</w:t>
      </w:r>
      <w:r w:rsidR="00326742">
        <w:rPr>
          <w:rFonts w:ascii="Arial" w:hAnsi="Arial"/>
          <w:sz w:val="24"/>
          <w:szCs w:val="24"/>
        </w:rPr>
        <w:t>4</w:t>
      </w:r>
      <w:r w:rsidR="00E61A46" w:rsidRPr="00437E73">
        <w:rPr>
          <w:rFonts w:ascii="Arial" w:hAnsi="Arial"/>
          <w:sz w:val="24"/>
          <w:szCs w:val="24"/>
        </w:rPr>
        <w:t xml:space="preserve"> z </w:t>
      </w:r>
      <w:r w:rsidRPr="00437E73">
        <w:rPr>
          <w:rFonts w:ascii="Arial" w:hAnsi="Arial"/>
          <w:sz w:val="24"/>
          <w:szCs w:val="24"/>
        </w:rPr>
        <w:t xml:space="preserve">dnia </w:t>
      </w:r>
      <w:r w:rsidR="00F52F9C">
        <w:rPr>
          <w:rFonts w:ascii="Arial" w:hAnsi="Arial"/>
          <w:sz w:val="24"/>
          <w:szCs w:val="24"/>
        </w:rPr>
        <w:t>10 kwietnia 2024</w:t>
      </w:r>
      <w:r w:rsidRPr="00437E73">
        <w:rPr>
          <w:rFonts w:ascii="Arial" w:hAnsi="Arial"/>
          <w:sz w:val="24"/>
          <w:szCs w:val="24"/>
        </w:rPr>
        <w:t>r. i zobowiązuję się do ich przestrzegania.</w:t>
      </w:r>
    </w:p>
    <w:p w14:paraId="41D728BD" w14:textId="77175B01" w:rsidR="00C51D8B" w:rsidRPr="00437E73" w:rsidRDefault="00444E64" w:rsidP="00437E73">
      <w:pPr>
        <w:spacing w:before="840" w:line="360" w:lineRule="auto"/>
        <w:ind w:left="5041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</w:t>
      </w:r>
    </w:p>
    <w:p w14:paraId="7642BD7D" w14:textId="77777777" w:rsidR="00C51D8B" w:rsidRPr="00437E73" w:rsidRDefault="00C51D8B" w:rsidP="00437E73">
      <w:pPr>
        <w:spacing w:line="360" w:lineRule="auto"/>
        <w:ind w:left="5040"/>
        <w:jc w:val="center"/>
        <w:rPr>
          <w:rFonts w:ascii="Arial" w:eastAsia="Times New Roman" w:hAnsi="Arial"/>
          <w:sz w:val="24"/>
          <w:szCs w:val="24"/>
        </w:rPr>
      </w:pPr>
    </w:p>
    <w:p w14:paraId="796C54A6" w14:textId="77777777" w:rsidR="00C51D8B" w:rsidRPr="00437E73" w:rsidRDefault="00C51D8B" w:rsidP="00437E73">
      <w:pPr>
        <w:spacing w:line="360" w:lineRule="auto"/>
        <w:ind w:left="5040"/>
        <w:jc w:val="center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(data i podpis pracownika)</w:t>
      </w:r>
    </w:p>
    <w:p w14:paraId="4BF86867" w14:textId="77777777" w:rsidR="00C51D8B" w:rsidRPr="00437E73" w:rsidRDefault="00C51D8B" w:rsidP="00437E73">
      <w:pPr>
        <w:spacing w:after="160" w:line="360" w:lineRule="auto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br w:type="page"/>
      </w:r>
    </w:p>
    <w:p w14:paraId="13CA1A40" w14:textId="77777777" w:rsidR="00C51D8B" w:rsidRPr="00791469" w:rsidRDefault="00C51D8B" w:rsidP="00437E73">
      <w:pPr>
        <w:spacing w:line="360" w:lineRule="auto"/>
        <w:ind w:right="91"/>
        <w:jc w:val="right"/>
        <w:rPr>
          <w:rFonts w:ascii="Arial" w:hAnsi="Arial"/>
          <w:b/>
          <w:sz w:val="16"/>
          <w:szCs w:val="16"/>
        </w:rPr>
      </w:pPr>
      <w:r w:rsidRPr="00791469">
        <w:rPr>
          <w:rFonts w:ascii="Arial" w:hAnsi="Arial"/>
          <w:b/>
          <w:sz w:val="16"/>
          <w:szCs w:val="16"/>
        </w:rPr>
        <w:lastRenderedPageBreak/>
        <w:t>Załącznik nr 1 do Regulaminu zgłaszania nieprawidłowości</w:t>
      </w:r>
    </w:p>
    <w:p w14:paraId="4B5DD321" w14:textId="77777777" w:rsidR="00C51D8B" w:rsidRPr="00791469" w:rsidRDefault="00C51D8B" w:rsidP="00437E73">
      <w:pPr>
        <w:spacing w:line="360" w:lineRule="auto"/>
        <w:ind w:right="91"/>
        <w:jc w:val="right"/>
        <w:rPr>
          <w:rFonts w:ascii="Arial" w:hAnsi="Arial"/>
          <w:b/>
          <w:sz w:val="16"/>
          <w:szCs w:val="16"/>
        </w:rPr>
      </w:pPr>
      <w:r w:rsidRPr="00791469">
        <w:rPr>
          <w:rFonts w:ascii="Arial" w:hAnsi="Arial"/>
          <w:b/>
          <w:sz w:val="16"/>
          <w:szCs w:val="16"/>
        </w:rPr>
        <w:t>oraz ochrony osób dokonujących zgłoszeń</w:t>
      </w:r>
    </w:p>
    <w:p w14:paraId="73C6BA38" w14:textId="77777777" w:rsidR="00C51D8B" w:rsidRPr="00437E73" w:rsidRDefault="00C51D8B" w:rsidP="00437E73">
      <w:pPr>
        <w:spacing w:before="360" w:line="360" w:lineRule="auto"/>
        <w:jc w:val="center"/>
        <w:rPr>
          <w:rFonts w:ascii="Arial" w:hAnsi="Arial"/>
          <w:b/>
          <w:sz w:val="24"/>
          <w:szCs w:val="24"/>
        </w:rPr>
      </w:pPr>
      <w:r w:rsidRPr="00437E73">
        <w:rPr>
          <w:rFonts w:ascii="Arial" w:hAnsi="Arial"/>
          <w:b/>
          <w:sz w:val="24"/>
          <w:szCs w:val="24"/>
        </w:rPr>
        <w:t>Karta zgłoszenia nieprawidłowości</w:t>
      </w:r>
    </w:p>
    <w:p w14:paraId="00E5C3F5" w14:textId="5A5AE377" w:rsidR="00C51D8B" w:rsidRPr="00437E73" w:rsidRDefault="00C51D8B" w:rsidP="00437E73">
      <w:pPr>
        <w:spacing w:line="360" w:lineRule="auto"/>
        <w:ind w:right="-46"/>
        <w:jc w:val="center"/>
        <w:rPr>
          <w:rFonts w:ascii="Arial" w:hAnsi="Arial"/>
          <w:b/>
          <w:sz w:val="24"/>
          <w:szCs w:val="24"/>
        </w:rPr>
      </w:pPr>
      <w:r w:rsidRPr="00437E73">
        <w:rPr>
          <w:rFonts w:ascii="Arial" w:hAnsi="Arial"/>
          <w:b/>
          <w:sz w:val="24"/>
          <w:szCs w:val="24"/>
        </w:rPr>
        <w:t xml:space="preserve">w </w:t>
      </w:r>
      <w:r w:rsidR="00ED69ED">
        <w:rPr>
          <w:rFonts w:ascii="Arial" w:hAnsi="Arial"/>
          <w:b/>
          <w:sz w:val="24"/>
          <w:szCs w:val="24"/>
        </w:rPr>
        <w:t>P</w:t>
      </w:r>
      <w:r w:rsidR="00326742">
        <w:rPr>
          <w:rFonts w:ascii="Arial" w:hAnsi="Arial"/>
          <w:b/>
          <w:sz w:val="24"/>
          <w:szCs w:val="24"/>
        </w:rPr>
        <w:t xml:space="preserve">owiatowym </w:t>
      </w:r>
      <w:r w:rsidR="00ED69ED">
        <w:rPr>
          <w:rFonts w:ascii="Arial" w:hAnsi="Arial"/>
          <w:b/>
          <w:sz w:val="24"/>
          <w:szCs w:val="24"/>
        </w:rPr>
        <w:t>I</w:t>
      </w:r>
      <w:r w:rsidR="00326742">
        <w:rPr>
          <w:rFonts w:ascii="Arial" w:hAnsi="Arial"/>
          <w:b/>
          <w:sz w:val="24"/>
          <w:szCs w:val="24"/>
        </w:rPr>
        <w:t xml:space="preserve">nspektoracie </w:t>
      </w:r>
      <w:r w:rsidR="00ED69ED">
        <w:rPr>
          <w:rFonts w:ascii="Arial" w:hAnsi="Arial"/>
          <w:b/>
          <w:sz w:val="24"/>
          <w:szCs w:val="24"/>
        </w:rPr>
        <w:t>W</w:t>
      </w:r>
      <w:r w:rsidR="00326742">
        <w:rPr>
          <w:rFonts w:ascii="Arial" w:hAnsi="Arial"/>
          <w:b/>
          <w:sz w:val="24"/>
          <w:szCs w:val="24"/>
        </w:rPr>
        <w:t xml:space="preserve">eterynarii </w:t>
      </w:r>
      <w:r w:rsidRPr="00437E73">
        <w:rPr>
          <w:rFonts w:ascii="Arial" w:hAnsi="Arial"/>
          <w:b/>
          <w:sz w:val="24"/>
          <w:szCs w:val="24"/>
        </w:rPr>
        <w:t xml:space="preserve">w </w:t>
      </w:r>
      <w:r w:rsidR="00326742">
        <w:rPr>
          <w:rFonts w:ascii="Arial" w:hAnsi="Arial"/>
          <w:b/>
          <w:sz w:val="24"/>
          <w:szCs w:val="24"/>
        </w:rPr>
        <w:t>Poddębicach</w:t>
      </w:r>
    </w:p>
    <w:p w14:paraId="099B4A1A" w14:textId="77777777" w:rsidR="00C51D8B" w:rsidRPr="00437E73" w:rsidRDefault="00C51D8B" w:rsidP="00437E73">
      <w:pPr>
        <w:spacing w:line="360" w:lineRule="auto"/>
        <w:ind w:right="-46"/>
        <w:jc w:val="center"/>
        <w:rPr>
          <w:rFonts w:ascii="Arial" w:hAnsi="Arial"/>
          <w:sz w:val="24"/>
          <w:szCs w:val="24"/>
        </w:rPr>
      </w:pPr>
    </w:p>
    <w:p w14:paraId="4B796260" w14:textId="77777777" w:rsidR="00C51D8B" w:rsidRPr="00437E73" w:rsidRDefault="00C51D8B" w:rsidP="00437E73">
      <w:pPr>
        <w:numPr>
          <w:ilvl w:val="0"/>
          <w:numId w:val="25"/>
        </w:numPr>
        <w:tabs>
          <w:tab w:val="left" w:pos="367"/>
        </w:tabs>
        <w:spacing w:line="360" w:lineRule="auto"/>
        <w:ind w:left="367" w:hanging="367"/>
        <w:rPr>
          <w:rFonts w:ascii="Arial" w:eastAsia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Imię i nazwisko </w:t>
      </w:r>
    </w:p>
    <w:p w14:paraId="7DC67ECD" w14:textId="12F2B135" w:rsidR="00C51D8B" w:rsidRPr="00437E73" w:rsidRDefault="00C51D8B" w:rsidP="00437E73">
      <w:pPr>
        <w:spacing w:before="240" w:line="360" w:lineRule="auto"/>
        <w:ind w:left="3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..............................................................……………………………………..................</w:t>
      </w:r>
    </w:p>
    <w:p w14:paraId="44FE072E" w14:textId="77777777" w:rsidR="00C51D8B" w:rsidRPr="00437E73" w:rsidRDefault="00C51D8B" w:rsidP="00437E73">
      <w:pPr>
        <w:numPr>
          <w:ilvl w:val="0"/>
          <w:numId w:val="25"/>
        </w:numPr>
        <w:tabs>
          <w:tab w:val="left" w:pos="367"/>
        </w:tabs>
        <w:spacing w:line="360" w:lineRule="auto"/>
        <w:ind w:left="367" w:hanging="367"/>
        <w:rPr>
          <w:rFonts w:ascii="Arial" w:eastAsia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 xml:space="preserve">Stanowisko lub funkcja </w:t>
      </w:r>
    </w:p>
    <w:p w14:paraId="50F502D0" w14:textId="51FBA3D4" w:rsidR="00C51D8B" w:rsidRPr="00437E73" w:rsidRDefault="00C51D8B" w:rsidP="00437E73">
      <w:pPr>
        <w:spacing w:before="240" w:line="360" w:lineRule="auto"/>
        <w:ind w:left="367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………………………………………………………………………………………………</w:t>
      </w:r>
    </w:p>
    <w:p w14:paraId="7670E467" w14:textId="58B34835" w:rsidR="00C51D8B" w:rsidRPr="00437E73" w:rsidRDefault="00C51D8B" w:rsidP="00791469">
      <w:pPr>
        <w:tabs>
          <w:tab w:val="left" w:pos="347"/>
          <w:tab w:val="left" w:pos="947"/>
          <w:tab w:val="left" w:pos="1547"/>
          <w:tab w:val="left" w:pos="2427"/>
          <w:tab w:val="left" w:pos="3567"/>
          <w:tab w:val="left" w:pos="5327"/>
          <w:tab w:val="left" w:pos="5807"/>
          <w:tab w:val="left" w:pos="6407"/>
          <w:tab w:val="left" w:pos="6667"/>
          <w:tab w:val="left" w:pos="7547"/>
          <w:tab w:val="left" w:pos="8727"/>
        </w:tabs>
        <w:spacing w:line="360" w:lineRule="auto"/>
        <w:ind w:left="7"/>
        <w:rPr>
          <w:rFonts w:ascii="Arial" w:hAnsi="Arial"/>
          <w:sz w:val="24"/>
          <w:szCs w:val="24"/>
        </w:rPr>
      </w:pPr>
      <w:r w:rsidRPr="00437E73">
        <w:rPr>
          <w:rFonts w:ascii="Arial" w:eastAsia="Arial" w:hAnsi="Arial"/>
          <w:sz w:val="24"/>
          <w:szCs w:val="24"/>
        </w:rPr>
        <w:t>3.</w:t>
      </w:r>
      <w:r w:rsidRPr="00437E73">
        <w:rPr>
          <w:rFonts w:ascii="Arial" w:eastAsia="Times New Roman" w:hAnsi="Arial"/>
          <w:sz w:val="24"/>
          <w:szCs w:val="24"/>
        </w:rPr>
        <w:tab/>
      </w:r>
      <w:r w:rsidRPr="00437E73">
        <w:rPr>
          <w:rFonts w:ascii="Arial" w:hAnsi="Arial"/>
          <w:sz w:val="24"/>
          <w:szCs w:val="24"/>
        </w:rPr>
        <w:t>Data</w:t>
      </w:r>
      <w:r w:rsidRPr="00437E73">
        <w:rPr>
          <w:rFonts w:ascii="Arial" w:hAnsi="Arial"/>
          <w:sz w:val="24"/>
          <w:szCs w:val="24"/>
        </w:rPr>
        <w:tab/>
        <w:t>oraz</w:t>
      </w:r>
      <w:r w:rsidRPr="00437E73">
        <w:rPr>
          <w:rFonts w:ascii="Arial" w:hAnsi="Arial"/>
          <w:sz w:val="24"/>
          <w:szCs w:val="24"/>
        </w:rPr>
        <w:tab/>
        <w:t>miejsce</w:t>
      </w:r>
      <w:r w:rsidRPr="00437E73">
        <w:rPr>
          <w:rFonts w:ascii="Arial" w:hAnsi="Arial"/>
          <w:sz w:val="24"/>
          <w:szCs w:val="24"/>
        </w:rPr>
        <w:tab/>
        <w:t>zaistnienia</w:t>
      </w:r>
      <w:r w:rsidRPr="00437E73">
        <w:rPr>
          <w:rFonts w:ascii="Arial" w:hAnsi="Arial"/>
          <w:sz w:val="24"/>
          <w:szCs w:val="24"/>
        </w:rPr>
        <w:tab/>
        <w:t>nieprawidłowości</w:t>
      </w:r>
      <w:r w:rsidR="00791469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lub</w:t>
      </w:r>
      <w:r w:rsidRPr="00437E73">
        <w:rPr>
          <w:rFonts w:ascii="Arial" w:hAnsi="Arial"/>
          <w:sz w:val="24"/>
          <w:szCs w:val="24"/>
        </w:rPr>
        <w:tab/>
        <w:t>data</w:t>
      </w:r>
      <w:r w:rsidRPr="00437E73">
        <w:rPr>
          <w:rFonts w:ascii="Arial" w:hAnsi="Arial"/>
          <w:sz w:val="24"/>
          <w:szCs w:val="24"/>
        </w:rPr>
        <w:tab/>
        <w:t>i</w:t>
      </w:r>
      <w:r w:rsidR="00791469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miejsce</w:t>
      </w:r>
      <w:r w:rsidR="00791469">
        <w:rPr>
          <w:rFonts w:ascii="Arial" w:hAnsi="Arial"/>
          <w:sz w:val="24"/>
          <w:szCs w:val="24"/>
        </w:rPr>
        <w:t xml:space="preserve"> </w:t>
      </w:r>
      <w:r w:rsidRPr="00437E73">
        <w:rPr>
          <w:rFonts w:ascii="Arial" w:hAnsi="Arial"/>
          <w:sz w:val="24"/>
          <w:szCs w:val="24"/>
        </w:rPr>
        <w:t>pozyskania</w:t>
      </w:r>
      <w:r w:rsidRPr="00437E73">
        <w:rPr>
          <w:rFonts w:ascii="Arial" w:eastAsia="Times New Roman" w:hAnsi="Arial"/>
          <w:sz w:val="24"/>
          <w:szCs w:val="24"/>
        </w:rPr>
        <w:tab/>
      </w:r>
      <w:r w:rsidRPr="00437E73">
        <w:rPr>
          <w:rFonts w:ascii="Arial" w:hAnsi="Arial"/>
          <w:sz w:val="24"/>
          <w:szCs w:val="24"/>
        </w:rPr>
        <w:t>informacji</w:t>
      </w:r>
      <w:r w:rsidR="00486BC5" w:rsidRPr="00437E73">
        <w:rPr>
          <w:rFonts w:ascii="Arial" w:hAnsi="Arial"/>
          <w:sz w:val="24"/>
          <w:szCs w:val="24"/>
        </w:rPr>
        <w:t xml:space="preserve"> o </w:t>
      </w:r>
      <w:r w:rsidRPr="00437E73">
        <w:rPr>
          <w:rFonts w:ascii="Arial" w:hAnsi="Arial"/>
          <w:sz w:val="24"/>
          <w:szCs w:val="24"/>
        </w:rPr>
        <w:t>nieprawidłowościach</w:t>
      </w:r>
    </w:p>
    <w:p w14:paraId="2A5F6D0A" w14:textId="7B8E2899" w:rsidR="00A96AEA" w:rsidRPr="00437E73" w:rsidRDefault="00A96AEA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………………………………………………………………………………………………</w:t>
      </w:r>
    </w:p>
    <w:p w14:paraId="29E6E822" w14:textId="34125560" w:rsidR="00A96AEA" w:rsidRPr="00437E73" w:rsidRDefault="00A96AEA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………………………………………………………………………………………………</w:t>
      </w:r>
    </w:p>
    <w:p w14:paraId="6D2E64C7" w14:textId="1C2F9CF5" w:rsidR="00A96AEA" w:rsidRPr="00437E73" w:rsidRDefault="00A96AEA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</w:t>
      </w:r>
    </w:p>
    <w:p w14:paraId="107E2DF8" w14:textId="3ADEABC9" w:rsidR="00A96AEA" w:rsidRPr="00437E73" w:rsidRDefault="00A96AEA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………………………………………………………………………………………………</w:t>
      </w:r>
    </w:p>
    <w:p w14:paraId="7B9E7E7B" w14:textId="77777777" w:rsidR="00C51D8B" w:rsidRPr="00437E73" w:rsidRDefault="00C51D8B" w:rsidP="00437E73">
      <w:pPr>
        <w:tabs>
          <w:tab w:val="left" w:pos="347"/>
        </w:tabs>
        <w:spacing w:line="360" w:lineRule="auto"/>
        <w:ind w:left="367" w:hanging="359"/>
        <w:jc w:val="both"/>
        <w:rPr>
          <w:rFonts w:ascii="Arial" w:hAnsi="Arial"/>
          <w:sz w:val="24"/>
          <w:szCs w:val="24"/>
        </w:rPr>
      </w:pPr>
      <w:r w:rsidRPr="00437E73">
        <w:rPr>
          <w:rFonts w:ascii="Arial" w:eastAsia="Arial" w:hAnsi="Arial"/>
          <w:sz w:val="24"/>
          <w:szCs w:val="24"/>
        </w:rPr>
        <w:t>4.</w:t>
      </w:r>
      <w:r w:rsidRPr="00437E73">
        <w:rPr>
          <w:rFonts w:ascii="Arial" w:eastAsia="Times New Roman" w:hAnsi="Arial"/>
          <w:sz w:val="24"/>
          <w:szCs w:val="24"/>
        </w:rPr>
        <w:tab/>
      </w:r>
      <w:r w:rsidRPr="00437E73">
        <w:rPr>
          <w:rFonts w:ascii="Arial" w:hAnsi="Arial"/>
          <w:sz w:val="24"/>
          <w:szCs w:val="24"/>
        </w:rPr>
        <w:t>Opis sytuacji lub okoliczności, które doprowadziły lub mogą doprowadzić do wystąpienia nieprawidłowości</w:t>
      </w:r>
    </w:p>
    <w:p w14:paraId="19B03583" w14:textId="123786CE" w:rsidR="00A96AEA" w:rsidRPr="00437E73" w:rsidRDefault="00A96AEA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</w:t>
      </w:r>
      <w:r w:rsidR="00791469">
        <w:rPr>
          <w:rFonts w:ascii="Arial" w:hAnsi="Arial"/>
          <w:sz w:val="24"/>
          <w:szCs w:val="24"/>
        </w:rPr>
        <w:t>…</w:t>
      </w:r>
    </w:p>
    <w:p w14:paraId="1801B098" w14:textId="3FD667CD" w:rsidR="00A96AEA" w:rsidRPr="00437E73" w:rsidRDefault="00A96AEA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………………………………………………………………………………………………</w:t>
      </w:r>
    </w:p>
    <w:p w14:paraId="13E06E12" w14:textId="3931C9B4" w:rsidR="00A96AEA" w:rsidRPr="00437E73" w:rsidRDefault="00A96AEA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………………………………………………………………………………………………</w:t>
      </w:r>
    </w:p>
    <w:p w14:paraId="23EB5A85" w14:textId="670FC8A9" w:rsidR="00A96AEA" w:rsidRDefault="00A96AEA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………………………………………………………………………………………………</w:t>
      </w:r>
    </w:p>
    <w:p w14:paraId="3AB42ECE" w14:textId="77777777" w:rsidR="00C51D8B" w:rsidRPr="00437E73" w:rsidRDefault="00C51D8B" w:rsidP="00437E73">
      <w:pPr>
        <w:numPr>
          <w:ilvl w:val="0"/>
          <w:numId w:val="27"/>
        </w:numPr>
        <w:tabs>
          <w:tab w:val="left" w:pos="367"/>
        </w:tabs>
        <w:spacing w:line="360" w:lineRule="auto"/>
        <w:ind w:left="367" w:hanging="367"/>
        <w:rPr>
          <w:rFonts w:ascii="Arial" w:eastAsia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Wskazanie osoby, której dotyczy zgłoszenie</w:t>
      </w:r>
    </w:p>
    <w:p w14:paraId="11CA74CF" w14:textId="77777777" w:rsidR="00C51D8B" w:rsidRPr="00437E73" w:rsidRDefault="00C51D8B" w:rsidP="00437E73">
      <w:pPr>
        <w:numPr>
          <w:ilvl w:val="0"/>
          <w:numId w:val="27"/>
        </w:numPr>
        <w:tabs>
          <w:tab w:val="left" w:pos="367"/>
        </w:tabs>
        <w:spacing w:line="360" w:lineRule="auto"/>
        <w:ind w:left="367" w:hanging="367"/>
        <w:rPr>
          <w:rFonts w:ascii="Arial" w:eastAsia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Wskazanie ewentualnych świadków</w:t>
      </w:r>
    </w:p>
    <w:p w14:paraId="738443EC" w14:textId="3F6BFFE7" w:rsidR="00C51D8B" w:rsidRPr="00437E73" w:rsidRDefault="00C51D8B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………………………………………………………………………………………………</w:t>
      </w:r>
    </w:p>
    <w:p w14:paraId="7C0EAD51" w14:textId="579E67B6" w:rsidR="00C51D8B" w:rsidRPr="00437E73" w:rsidRDefault="00C51D8B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………………………………………………………………………………………………</w:t>
      </w:r>
    </w:p>
    <w:p w14:paraId="7E6FA18A" w14:textId="77777777" w:rsidR="00C51D8B" w:rsidRPr="00437E73" w:rsidRDefault="00C51D8B" w:rsidP="00437E73">
      <w:pPr>
        <w:numPr>
          <w:ilvl w:val="0"/>
          <w:numId w:val="27"/>
        </w:numPr>
        <w:tabs>
          <w:tab w:val="left" w:pos="367"/>
        </w:tabs>
        <w:spacing w:line="360" w:lineRule="auto"/>
        <w:ind w:left="367" w:right="380" w:hanging="367"/>
        <w:jc w:val="both"/>
        <w:rPr>
          <w:rFonts w:ascii="Arial" w:eastAsia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Wskazanie ewentualnych dowodów i informacji, jakimi dysponuje zgłaszający, które mogą okazać się pomocne w procesie rozpatrywania nieprawidłowości</w:t>
      </w:r>
    </w:p>
    <w:p w14:paraId="656765DB" w14:textId="48484D98" w:rsidR="000D181F" w:rsidRPr="00437E73" w:rsidRDefault="000D181F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………………………………………………………………………………………………</w:t>
      </w:r>
    </w:p>
    <w:p w14:paraId="1265F856" w14:textId="74C293A9" w:rsidR="000D181F" w:rsidRPr="00437E73" w:rsidRDefault="000D181F" w:rsidP="00437E73">
      <w:pPr>
        <w:spacing w:line="360" w:lineRule="auto"/>
        <w:ind w:left="369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………………………………………………………………………………………………</w:t>
      </w:r>
    </w:p>
    <w:p w14:paraId="4F9EEC64" w14:textId="7202CF71" w:rsidR="00C51D8B" w:rsidRPr="00437E73" w:rsidRDefault="000D181F" w:rsidP="00791469">
      <w:pPr>
        <w:spacing w:before="480" w:line="360" w:lineRule="auto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...</w:t>
      </w:r>
      <w:r w:rsidR="00B22138" w:rsidRPr="00437E73">
        <w:rPr>
          <w:rFonts w:ascii="Arial" w:hAnsi="Arial"/>
          <w:sz w:val="24"/>
          <w:szCs w:val="24"/>
        </w:rPr>
        <w:t>……...…..…</w:t>
      </w:r>
      <w:r w:rsidR="00CD4217" w:rsidRPr="00437E73">
        <w:rPr>
          <w:rFonts w:ascii="Arial" w:hAnsi="Arial"/>
          <w:sz w:val="24"/>
          <w:szCs w:val="24"/>
        </w:rPr>
        <w:t>…………………</w:t>
      </w:r>
      <w:r w:rsidR="00C51D8B" w:rsidRPr="00437E73">
        <w:rPr>
          <w:rFonts w:ascii="Arial" w:hAnsi="Arial"/>
          <w:sz w:val="24"/>
          <w:szCs w:val="24"/>
        </w:rPr>
        <w:t>……</w:t>
      </w:r>
      <w:r w:rsidR="00CD4217" w:rsidRPr="00437E73">
        <w:rPr>
          <w:rFonts w:ascii="Arial" w:hAnsi="Arial"/>
          <w:sz w:val="24"/>
          <w:szCs w:val="24"/>
        </w:rPr>
        <w:t>………………</w:t>
      </w:r>
    </w:p>
    <w:p w14:paraId="2E131775" w14:textId="77777777" w:rsidR="00791469" w:rsidRDefault="00C51D8B" w:rsidP="00791469">
      <w:pPr>
        <w:spacing w:line="360" w:lineRule="auto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data i pod</w:t>
      </w:r>
      <w:r w:rsidRPr="00791469">
        <w:rPr>
          <w:rFonts w:ascii="Arial" w:hAnsi="Arial"/>
          <w:sz w:val="24"/>
          <w:szCs w:val="24"/>
        </w:rPr>
        <w:t>pis osoby dokonującej zgłoszenia</w:t>
      </w:r>
      <w:r w:rsidR="000D181F" w:rsidRPr="00791469">
        <w:rPr>
          <w:rFonts w:ascii="Arial" w:hAnsi="Arial"/>
          <w:sz w:val="24"/>
          <w:szCs w:val="24"/>
        </w:rPr>
        <w:tab/>
      </w:r>
      <w:r w:rsidR="000D181F" w:rsidRPr="00437E73">
        <w:rPr>
          <w:rFonts w:ascii="Arial" w:hAnsi="Arial"/>
          <w:sz w:val="24"/>
          <w:szCs w:val="24"/>
        </w:rPr>
        <w:tab/>
      </w:r>
    </w:p>
    <w:p w14:paraId="19EECE31" w14:textId="77777777" w:rsidR="00791469" w:rsidRPr="00437E73" w:rsidRDefault="000D181F" w:rsidP="00791469">
      <w:pPr>
        <w:spacing w:before="480" w:line="360" w:lineRule="auto"/>
        <w:jc w:val="right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ab/>
      </w:r>
      <w:r w:rsidRPr="00437E73">
        <w:rPr>
          <w:rFonts w:ascii="Arial" w:hAnsi="Arial"/>
          <w:sz w:val="24"/>
          <w:szCs w:val="24"/>
        </w:rPr>
        <w:tab/>
      </w:r>
      <w:r w:rsidR="00791469" w:rsidRPr="00437E73">
        <w:rPr>
          <w:rFonts w:ascii="Arial" w:hAnsi="Arial"/>
          <w:sz w:val="24"/>
          <w:szCs w:val="24"/>
        </w:rPr>
        <w:t>...……...…..…………………………………………</w:t>
      </w:r>
    </w:p>
    <w:p w14:paraId="1EDF9B50" w14:textId="0607E89D" w:rsidR="00C51D8B" w:rsidRPr="00437E73" w:rsidRDefault="00C51D8B" w:rsidP="00791469">
      <w:pPr>
        <w:spacing w:line="360" w:lineRule="auto"/>
        <w:jc w:val="right"/>
        <w:rPr>
          <w:rFonts w:ascii="Arial" w:hAnsi="Arial"/>
          <w:sz w:val="24"/>
          <w:szCs w:val="24"/>
        </w:rPr>
      </w:pPr>
      <w:r w:rsidRPr="00437E73">
        <w:rPr>
          <w:rFonts w:ascii="Arial" w:hAnsi="Arial"/>
          <w:sz w:val="24"/>
          <w:szCs w:val="24"/>
        </w:rPr>
        <w:t>data i podpis osoby przyjmującej zgłoszenie</w:t>
      </w:r>
    </w:p>
    <w:p w14:paraId="4486BF70" w14:textId="77777777" w:rsidR="00791469" w:rsidRDefault="00791469" w:rsidP="00437E73">
      <w:pPr>
        <w:spacing w:line="360" w:lineRule="auto"/>
        <w:ind w:right="60"/>
        <w:jc w:val="right"/>
        <w:rPr>
          <w:rFonts w:ascii="Arial" w:hAnsi="Arial"/>
          <w:sz w:val="24"/>
          <w:szCs w:val="24"/>
        </w:rPr>
      </w:pPr>
    </w:p>
    <w:p w14:paraId="14EB864D" w14:textId="092B648A" w:rsidR="00C51D8B" w:rsidRPr="00791469" w:rsidRDefault="00C51D8B" w:rsidP="00437E73">
      <w:pPr>
        <w:spacing w:line="360" w:lineRule="auto"/>
        <w:ind w:right="60"/>
        <w:jc w:val="right"/>
        <w:rPr>
          <w:rFonts w:ascii="Arial" w:hAnsi="Arial"/>
          <w:b/>
          <w:sz w:val="18"/>
          <w:szCs w:val="18"/>
        </w:rPr>
      </w:pPr>
      <w:r w:rsidRPr="00791469">
        <w:rPr>
          <w:rFonts w:ascii="Arial" w:hAnsi="Arial"/>
          <w:b/>
          <w:sz w:val="18"/>
          <w:szCs w:val="18"/>
        </w:rPr>
        <w:t>Załącznik nr 2 do Regulaminu zgłaszania nieprawidłowości</w:t>
      </w:r>
    </w:p>
    <w:p w14:paraId="543093D2" w14:textId="77777777" w:rsidR="00C51D8B" w:rsidRPr="00791469" w:rsidRDefault="00C51D8B" w:rsidP="00437E73">
      <w:pPr>
        <w:spacing w:line="360" w:lineRule="auto"/>
        <w:ind w:right="60"/>
        <w:jc w:val="right"/>
        <w:rPr>
          <w:rFonts w:ascii="Arial" w:hAnsi="Arial"/>
          <w:b/>
          <w:sz w:val="18"/>
          <w:szCs w:val="18"/>
        </w:rPr>
      </w:pPr>
      <w:r w:rsidRPr="00791469">
        <w:rPr>
          <w:rFonts w:ascii="Arial" w:hAnsi="Arial"/>
          <w:b/>
          <w:sz w:val="18"/>
          <w:szCs w:val="18"/>
        </w:rPr>
        <w:t>oraz ochrony osób dokonujących zgłoszeń</w:t>
      </w:r>
    </w:p>
    <w:tbl>
      <w:tblPr>
        <w:tblW w:w="97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60"/>
      </w:tblGrid>
      <w:tr w:rsidR="00C51D8B" w:rsidRPr="00437E73" w14:paraId="1E5AD88E" w14:textId="77777777" w:rsidTr="00F85ADD">
        <w:trPr>
          <w:trHeight w:val="293"/>
        </w:trPr>
        <w:tc>
          <w:tcPr>
            <w:tcW w:w="9760" w:type="dxa"/>
            <w:shd w:val="clear" w:color="auto" w:fill="auto"/>
            <w:vAlign w:val="bottom"/>
          </w:tcPr>
          <w:p w14:paraId="32A5D14A" w14:textId="77777777" w:rsidR="00C51D8B" w:rsidRPr="00437E73" w:rsidRDefault="00C51D8B" w:rsidP="00437E73">
            <w:pPr>
              <w:spacing w:before="24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Formularz zgłoszenia nieprawidłowości</w:t>
            </w:r>
          </w:p>
        </w:tc>
      </w:tr>
      <w:tr w:rsidR="00C51D8B" w:rsidRPr="00437E73" w14:paraId="11EAADAD" w14:textId="77777777" w:rsidTr="00F85ADD">
        <w:trPr>
          <w:trHeight w:val="293"/>
        </w:trPr>
        <w:tc>
          <w:tcPr>
            <w:tcW w:w="9760" w:type="dxa"/>
            <w:shd w:val="clear" w:color="auto" w:fill="auto"/>
            <w:vAlign w:val="bottom"/>
          </w:tcPr>
          <w:p w14:paraId="1E327CCE" w14:textId="04348E4E" w:rsidR="00C51D8B" w:rsidRPr="00437E73" w:rsidRDefault="00C51D8B" w:rsidP="00437E73">
            <w:pPr>
              <w:spacing w:after="24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 xml:space="preserve">w </w:t>
            </w:r>
            <w:r w:rsidR="00ED69ED">
              <w:rPr>
                <w:rFonts w:ascii="Arial" w:hAnsi="Arial"/>
                <w:b/>
                <w:sz w:val="24"/>
                <w:szCs w:val="24"/>
              </w:rPr>
              <w:t>P</w:t>
            </w:r>
            <w:r w:rsidR="00945C9D">
              <w:rPr>
                <w:rFonts w:ascii="Arial" w:hAnsi="Arial"/>
                <w:b/>
                <w:sz w:val="24"/>
                <w:szCs w:val="24"/>
              </w:rPr>
              <w:t xml:space="preserve">owiatowym </w:t>
            </w:r>
            <w:r w:rsidR="00ED69ED">
              <w:rPr>
                <w:rFonts w:ascii="Arial" w:hAnsi="Arial"/>
                <w:b/>
                <w:sz w:val="24"/>
                <w:szCs w:val="24"/>
              </w:rPr>
              <w:t>I</w:t>
            </w:r>
            <w:r w:rsidR="00945C9D">
              <w:rPr>
                <w:rFonts w:ascii="Arial" w:hAnsi="Arial"/>
                <w:b/>
                <w:sz w:val="24"/>
                <w:szCs w:val="24"/>
              </w:rPr>
              <w:t xml:space="preserve">nspektoracie </w:t>
            </w:r>
            <w:r w:rsidR="00ED69ED">
              <w:rPr>
                <w:rFonts w:ascii="Arial" w:hAnsi="Arial"/>
                <w:b/>
                <w:sz w:val="24"/>
                <w:szCs w:val="24"/>
              </w:rPr>
              <w:t>W</w:t>
            </w:r>
            <w:r w:rsidR="00945C9D">
              <w:rPr>
                <w:rFonts w:ascii="Arial" w:hAnsi="Arial"/>
                <w:b/>
                <w:sz w:val="24"/>
                <w:szCs w:val="24"/>
              </w:rPr>
              <w:t>eterynarii</w:t>
            </w:r>
            <w:r w:rsidRPr="00437E73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="00945C9D">
              <w:rPr>
                <w:rFonts w:ascii="Arial" w:hAnsi="Arial"/>
                <w:b/>
                <w:sz w:val="24"/>
                <w:szCs w:val="24"/>
              </w:rPr>
              <w:t>w Poddębicach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C51D8B" w:rsidRPr="00437E73" w14:paraId="6763F465" w14:textId="77777777" w:rsidTr="00A4239B">
        <w:trPr>
          <w:trHeight w:val="318"/>
        </w:trPr>
        <w:tc>
          <w:tcPr>
            <w:tcW w:w="9060" w:type="dxa"/>
            <w:gridSpan w:val="2"/>
            <w:tcBorders>
              <w:bottom w:val="single" w:sz="4" w:space="0" w:color="auto"/>
            </w:tcBorders>
          </w:tcPr>
          <w:p w14:paraId="5B7D0CE1" w14:textId="77777777" w:rsidR="00C51D8B" w:rsidRPr="00437E73" w:rsidRDefault="00C51D8B" w:rsidP="00437E73">
            <w:pPr>
              <w:spacing w:line="360" w:lineRule="auto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Data sporządzenia</w:t>
            </w:r>
            <w:r w:rsidRPr="00437E73">
              <w:rPr>
                <w:rFonts w:ascii="Arial" w:hAnsi="Arial"/>
                <w:sz w:val="24"/>
                <w:szCs w:val="24"/>
              </w:rPr>
              <w:t>:</w:t>
            </w:r>
          </w:p>
        </w:tc>
      </w:tr>
      <w:tr w:rsidR="00C51D8B" w:rsidRPr="00437E73" w14:paraId="752C6A9A" w14:textId="77777777" w:rsidTr="00722E28">
        <w:trPr>
          <w:trHeight w:val="537"/>
        </w:trPr>
        <w:tc>
          <w:tcPr>
            <w:tcW w:w="9060" w:type="dxa"/>
            <w:gridSpan w:val="2"/>
            <w:tcBorders>
              <w:bottom w:val="nil"/>
            </w:tcBorders>
          </w:tcPr>
          <w:p w14:paraId="00A3ACAC" w14:textId="1F2C62B8" w:rsidR="00C51D8B" w:rsidRPr="00437E73" w:rsidRDefault="00C51D8B" w:rsidP="00437E73">
            <w:pPr>
              <w:spacing w:line="360" w:lineRule="auto"/>
              <w:rPr>
                <w:rFonts w:ascii="Arial" w:hAnsi="Arial"/>
                <w:w w:val="99"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w w:val="99"/>
                <w:sz w:val="24"/>
                <w:szCs w:val="24"/>
              </w:rPr>
              <w:t xml:space="preserve">Jestem pracownikiem </w:t>
            </w:r>
            <w:r w:rsidR="00945C9D">
              <w:rPr>
                <w:rFonts w:ascii="Arial" w:hAnsi="Arial"/>
                <w:b/>
                <w:w w:val="99"/>
                <w:sz w:val="24"/>
                <w:szCs w:val="24"/>
              </w:rPr>
              <w:t>PIW w Poddębicach</w:t>
            </w:r>
            <w:r w:rsidRPr="00437E73">
              <w:rPr>
                <w:rFonts w:ascii="Arial" w:hAnsi="Arial"/>
                <w:b/>
                <w:w w:val="99"/>
                <w:sz w:val="24"/>
                <w:szCs w:val="24"/>
              </w:rPr>
              <w:t>:</w:t>
            </w:r>
            <w:r w:rsidR="00B81B32" w:rsidRPr="00437E73">
              <w:rPr>
                <w:rFonts w:ascii="Arial" w:hAnsi="Arial"/>
                <w:w w:val="99"/>
                <w:sz w:val="24"/>
                <w:szCs w:val="24"/>
              </w:rPr>
              <w:t xml:space="preserve"> </w:t>
            </w:r>
            <w:r w:rsidRPr="00437E73">
              <w:rPr>
                <w:rFonts w:ascii="Arial" w:hAnsi="Arial"/>
                <w:w w:val="99"/>
                <w:sz w:val="24"/>
                <w:szCs w:val="24"/>
              </w:rPr>
              <w:t xml:space="preserve"> </w:t>
            </w:r>
          </w:p>
          <w:p w14:paraId="59D901F1" w14:textId="77777777" w:rsidR="00C51D8B" w:rsidRPr="00437E73" w:rsidRDefault="00C51D8B" w:rsidP="00437E73">
            <w:pPr>
              <w:spacing w:line="360" w:lineRule="auto"/>
              <w:ind w:left="2832"/>
              <w:rPr>
                <w:rFonts w:ascii="Arial" w:hAnsi="Arial"/>
                <w:sz w:val="24"/>
                <w:szCs w:val="24"/>
              </w:rPr>
            </w:pPr>
          </w:p>
        </w:tc>
      </w:tr>
      <w:tr w:rsidR="00A4239B" w:rsidRPr="00437E73" w14:paraId="6FB4BA43" w14:textId="77777777" w:rsidTr="007A5FB4">
        <w:trPr>
          <w:trHeight w:val="381"/>
        </w:trPr>
        <w:tc>
          <w:tcPr>
            <w:tcW w:w="4530" w:type="dxa"/>
            <w:tcBorders>
              <w:top w:val="nil"/>
              <w:right w:val="nil"/>
            </w:tcBorders>
          </w:tcPr>
          <w:p w14:paraId="79FC302E" w14:textId="546E001E" w:rsidR="00A4239B" w:rsidRPr="00437E73" w:rsidRDefault="00A4239B" w:rsidP="00437E73">
            <w:pPr>
              <w:spacing w:line="360" w:lineRule="auto"/>
              <w:ind w:left="2832"/>
              <w:rPr>
                <w:rFonts w:ascii="Arial" w:hAnsi="Arial"/>
                <w:w w:val="99"/>
                <w:sz w:val="24"/>
                <w:szCs w:val="24"/>
              </w:rPr>
            </w:pPr>
            <w:r w:rsidRPr="00437E73">
              <w:rPr>
                <w:rFonts w:ascii="Arial" w:hAnsi="Arial"/>
                <w:noProof/>
                <w:sz w:val="24"/>
                <w:szCs w:val="24"/>
              </w:rPr>
              <w:drawing>
                <wp:anchor distT="0" distB="0" distL="114300" distR="114300" simplePos="0" relativeHeight="251669504" behindDoc="1" locked="0" layoutInCell="1" allowOverlap="1" wp14:anchorId="5736271D" wp14:editId="05D845D5">
                  <wp:simplePos x="0" y="0"/>
                  <wp:positionH relativeFrom="column">
                    <wp:posOffset>1384300</wp:posOffset>
                  </wp:positionH>
                  <wp:positionV relativeFrom="paragraph">
                    <wp:posOffset>13335</wp:posOffset>
                  </wp:positionV>
                  <wp:extent cx="151130" cy="151130"/>
                  <wp:effectExtent l="0" t="0" r="0" b="0"/>
                  <wp:wrapNone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37E73">
              <w:rPr>
                <w:rFonts w:ascii="Arial" w:hAnsi="Arial"/>
                <w:w w:val="99"/>
                <w:sz w:val="24"/>
                <w:szCs w:val="24"/>
              </w:rPr>
              <w:t>TAK</w:t>
            </w:r>
          </w:p>
        </w:tc>
        <w:tc>
          <w:tcPr>
            <w:tcW w:w="4530" w:type="dxa"/>
            <w:tcBorders>
              <w:top w:val="nil"/>
              <w:left w:val="nil"/>
            </w:tcBorders>
          </w:tcPr>
          <w:p w14:paraId="10B44B2D" w14:textId="1B0765C7" w:rsidR="00A4239B" w:rsidRPr="00437E73" w:rsidRDefault="00B459F2" w:rsidP="00437E73">
            <w:pPr>
              <w:spacing w:line="360" w:lineRule="auto"/>
              <w:ind w:left="851"/>
              <w:jc w:val="center"/>
              <w:rPr>
                <w:rFonts w:ascii="Arial" w:hAnsi="Arial"/>
                <w:bCs/>
                <w:w w:val="99"/>
                <w:sz w:val="24"/>
                <w:szCs w:val="24"/>
              </w:rPr>
            </w:pPr>
            <w:r w:rsidRPr="00437E73">
              <w:rPr>
                <w:rFonts w:ascii="Arial" w:hAnsi="Arial"/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1" locked="0" layoutInCell="1" allowOverlap="1" wp14:anchorId="6291D6A8" wp14:editId="557A2E34">
                  <wp:simplePos x="0" y="0"/>
                  <wp:positionH relativeFrom="column">
                    <wp:posOffset>1149350</wp:posOffset>
                  </wp:positionH>
                  <wp:positionV relativeFrom="paragraph">
                    <wp:posOffset>10160</wp:posOffset>
                  </wp:positionV>
                  <wp:extent cx="151130" cy="151130"/>
                  <wp:effectExtent l="0" t="0" r="1270" b="127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239B" w:rsidRPr="00437E73">
              <w:rPr>
                <w:rFonts w:ascii="Arial" w:hAnsi="Arial"/>
                <w:bCs/>
                <w:w w:val="99"/>
                <w:sz w:val="24"/>
                <w:szCs w:val="24"/>
              </w:rPr>
              <w:t>NIE</w:t>
            </w:r>
          </w:p>
        </w:tc>
      </w:tr>
      <w:tr w:rsidR="00C51D8B" w:rsidRPr="00437E73" w14:paraId="7C7797A8" w14:textId="77777777" w:rsidTr="00F85ADD">
        <w:trPr>
          <w:trHeight w:val="1553"/>
        </w:trPr>
        <w:tc>
          <w:tcPr>
            <w:tcW w:w="9060" w:type="dxa"/>
            <w:gridSpan w:val="2"/>
            <w:vAlign w:val="bottom"/>
          </w:tcPr>
          <w:p w14:paraId="44029B9E" w14:textId="77777777" w:rsidR="0010782E" w:rsidRPr="00437E73" w:rsidRDefault="00C51D8B" w:rsidP="00437E73">
            <w:pPr>
              <w:spacing w:line="360" w:lineRule="auto"/>
              <w:ind w:left="60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Zgłoszenie imienne:</w:t>
            </w:r>
          </w:p>
          <w:p w14:paraId="61BE6172" w14:textId="77777777" w:rsidR="00A4239B" w:rsidRPr="00437E73" w:rsidRDefault="00C51D8B" w:rsidP="00437E73">
            <w:pPr>
              <w:spacing w:before="240" w:line="360" w:lineRule="auto"/>
              <w:ind w:left="60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sz w:val="24"/>
                <w:szCs w:val="24"/>
              </w:rPr>
              <w:t>Imię i nazwisko:</w:t>
            </w:r>
          </w:p>
          <w:p w14:paraId="3318D809" w14:textId="0B309485" w:rsidR="00C51D8B" w:rsidRPr="00437E73" w:rsidRDefault="00C51D8B" w:rsidP="00437E73">
            <w:pPr>
              <w:spacing w:before="240" w:line="360" w:lineRule="auto"/>
              <w:ind w:left="60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sz w:val="24"/>
                <w:szCs w:val="24"/>
              </w:rPr>
              <w:t>Dane kontaktowe:</w:t>
            </w:r>
          </w:p>
          <w:p w14:paraId="299CB925" w14:textId="77777777" w:rsidR="00C51D8B" w:rsidRPr="00437E73" w:rsidRDefault="00C51D8B" w:rsidP="00437E73">
            <w:pPr>
              <w:spacing w:before="240" w:line="360" w:lineRule="auto"/>
              <w:ind w:left="60"/>
              <w:rPr>
                <w:rFonts w:ascii="Arial" w:hAnsi="Arial"/>
                <w:b/>
                <w:sz w:val="24"/>
                <w:szCs w:val="24"/>
              </w:rPr>
            </w:pPr>
          </w:p>
        </w:tc>
      </w:tr>
      <w:tr w:rsidR="00C51D8B" w:rsidRPr="00437E73" w14:paraId="10553375" w14:textId="77777777" w:rsidTr="00722E28">
        <w:trPr>
          <w:trHeight w:val="473"/>
        </w:trPr>
        <w:tc>
          <w:tcPr>
            <w:tcW w:w="9060" w:type="dxa"/>
            <w:gridSpan w:val="2"/>
            <w:tcBorders>
              <w:bottom w:val="nil"/>
            </w:tcBorders>
            <w:vAlign w:val="bottom"/>
          </w:tcPr>
          <w:p w14:paraId="1301F25C" w14:textId="77777777" w:rsidR="006705DF" w:rsidRPr="00437E73" w:rsidRDefault="006705DF" w:rsidP="00437E73">
            <w:pPr>
              <w:spacing w:line="360" w:lineRule="auto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Wnoszę o utajnienie moich danych osobowych:</w:t>
            </w:r>
          </w:p>
          <w:p w14:paraId="4AF767C8" w14:textId="77777777" w:rsidR="006705DF" w:rsidRPr="00437E73" w:rsidRDefault="006705DF" w:rsidP="00437E73">
            <w:pPr>
              <w:spacing w:line="360" w:lineRule="auto"/>
              <w:ind w:left="2832"/>
              <w:rPr>
                <w:rFonts w:ascii="Arial" w:hAnsi="Arial"/>
                <w:sz w:val="24"/>
                <w:szCs w:val="24"/>
              </w:rPr>
            </w:pPr>
          </w:p>
        </w:tc>
      </w:tr>
      <w:tr w:rsidR="00722E28" w:rsidRPr="00437E73" w14:paraId="251C0D70" w14:textId="77777777" w:rsidTr="007A5FB4">
        <w:trPr>
          <w:trHeight w:val="307"/>
        </w:trPr>
        <w:tc>
          <w:tcPr>
            <w:tcW w:w="4530" w:type="dxa"/>
            <w:tcBorders>
              <w:top w:val="nil"/>
              <w:right w:val="nil"/>
            </w:tcBorders>
          </w:tcPr>
          <w:p w14:paraId="3FAECF86" w14:textId="3C07396A" w:rsidR="00722E28" w:rsidRPr="00437E73" w:rsidRDefault="00722E28" w:rsidP="00437E73">
            <w:pPr>
              <w:spacing w:line="360" w:lineRule="auto"/>
              <w:ind w:left="2832"/>
              <w:rPr>
                <w:rFonts w:ascii="Arial" w:hAnsi="Arial"/>
                <w:w w:val="99"/>
                <w:sz w:val="24"/>
                <w:szCs w:val="24"/>
              </w:rPr>
            </w:pPr>
            <w:r w:rsidRPr="00437E73">
              <w:rPr>
                <w:rFonts w:ascii="Arial" w:hAnsi="Arial"/>
                <w:noProof/>
                <w:sz w:val="24"/>
                <w:szCs w:val="24"/>
              </w:rPr>
              <w:drawing>
                <wp:anchor distT="0" distB="0" distL="114300" distR="114300" simplePos="0" relativeHeight="251672576" behindDoc="1" locked="0" layoutInCell="1" allowOverlap="1" wp14:anchorId="778D6182" wp14:editId="35056296">
                  <wp:simplePos x="0" y="0"/>
                  <wp:positionH relativeFrom="column">
                    <wp:posOffset>1384300</wp:posOffset>
                  </wp:positionH>
                  <wp:positionV relativeFrom="paragraph">
                    <wp:posOffset>13335</wp:posOffset>
                  </wp:positionV>
                  <wp:extent cx="151130" cy="151130"/>
                  <wp:effectExtent l="0" t="0" r="0" b="0"/>
                  <wp:wrapNone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37E73">
              <w:rPr>
                <w:rFonts w:ascii="Arial" w:hAnsi="Arial"/>
                <w:w w:val="99"/>
                <w:sz w:val="24"/>
                <w:szCs w:val="24"/>
              </w:rPr>
              <w:t>TAK</w:t>
            </w:r>
          </w:p>
        </w:tc>
        <w:tc>
          <w:tcPr>
            <w:tcW w:w="4530" w:type="dxa"/>
            <w:tcBorders>
              <w:top w:val="nil"/>
              <w:left w:val="nil"/>
            </w:tcBorders>
          </w:tcPr>
          <w:p w14:paraId="4577EF17" w14:textId="7C32697A" w:rsidR="00722E28" w:rsidRPr="00437E73" w:rsidRDefault="00B459F2" w:rsidP="00437E73">
            <w:pPr>
              <w:spacing w:line="360" w:lineRule="auto"/>
              <w:ind w:left="851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noProof/>
                <w:sz w:val="24"/>
                <w:szCs w:val="24"/>
              </w:rPr>
              <w:drawing>
                <wp:anchor distT="0" distB="0" distL="114300" distR="114300" simplePos="0" relativeHeight="251673600" behindDoc="1" locked="0" layoutInCell="1" allowOverlap="1" wp14:anchorId="0EF1097A" wp14:editId="078646B1">
                  <wp:simplePos x="0" y="0"/>
                  <wp:positionH relativeFrom="column">
                    <wp:posOffset>1149350</wp:posOffset>
                  </wp:positionH>
                  <wp:positionV relativeFrom="paragraph">
                    <wp:posOffset>635</wp:posOffset>
                  </wp:positionV>
                  <wp:extent cx="151130" cy="151130"/>
                  <wp:effectExtent l="0" t="0" r="1270" b="127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" cy="151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22E28" w:rsidRPr="00437E73">
              <w:rPr>
                <w:rFonts w:ascii="Arial" w:hAnsi="Arial"/>
                <w:bCs/>
                <w:w w:val="99"/>
                <w:sz w:val="24"/>
                <w:szCs w:val="24"/>
              </w:rPr>
              <w:t>NIE</w:t>
            </w:r>
          </w:p>
        </w:tc>
      </w:tr>
      <w:tr w:rsidR="00722E28" w:rsidRPr="00437E73" w14:paraId="20D8E0F0" w14:textId="77777777" w:rsidTr="00F85ADD">
        <w:trPr>
          <w:trHeight w:val="568"/>
        </w:trPr>
        <w:tc>
          <w:tcPr>
            <w:tcW w:w="9060" w:type="dxa"/>
            <w:gridSpan w:val="2"/>
          </w:tcPr>
          <w:p w14:paraId="2FA3D424" w14:textId="77777777" w:rsidR="00722E28" w:rsidRPr="00437E73" w:rsidRDefault="00722E28" w:rsidP="00437E73">
            <w:pPr>
              <w:spacing w:line="360" w:lineRule="auto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Jakiego obszaru nieprawidłowości dotyczy Twoje zgłoszenie?</w:t>
            </w:r>
          </w:p>
          <w:p w14:paraId="299DABE9" w14:textId="77777777" w:rsidR="00722E28" w:rsidRPr="00437E73" w:rsidRDefault="00722E28" w:rsidP="00437E73">
            <w:pPr>
              <w:spacing w:before="240"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722E28" w:rsidRPr="00437E73" w14:paraId="197602F2" w14:textId="77777777" w:rsidTr="00F85ADD">
        <w:trPr>
          <w:trHeight w:val="3390"/>
        </w:trPr>
        <w:tc>
          <w:tcPr>
            <w:tcW w:w="9060" w:type="dxa"/>
            <w:gridSpan w:val="2"/>
          </w:tcPr>
          <w:p w14:paraId="3B3A221E" w14:textId="77777777" w:rsidR="00722E28" w:rsidRPr="00437E73" w:rsidRDefault="00722E28" w:rsidP="00437E73">
            <w:pPr>
              <w:spacing w:line="360" w:lineRule="auto"/>
              <w:ind w:left="100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Treść zgłoszenia</w:t>
            </w:r>
          </w:p>
          <w:p w14:paraId="403BA4F3" w14:textId="77777777" w:rsidR="00722E28" w:rsidRPr="00437E73" w:rsidRDefault="00722E28" w:rsidP="00437E73">
            <w:pPr>
              <w:spacing w:line="360" w:lineRule="auto"/>
              <w:ind w:left="60"/>
              <w:rPr>
                <w:rFonts w:ascii="Arial" w:hAnsi="Arial"/>
                <w:i/>
                <w:sz w:val="24"/>
                <w:szCs w:val="24"/>
              </w:rPr>
            </w:pPr>
            <w:r w:rsidRPr="00437E73">
              <w:rPr>
                <w:rFonts w:ascii="Arial" w:hAnsi="Arial"/>
                <w:i/>
                <w:sz w:val="24"/>
                <w:szCs w:val="24"/>
              </w:rPr>
              <w:t>Opisz szczegółowo swoje podejrzenia oraz okoliczności ich zajścia zgodnie z wiedzą, którą posiadasz:</w:t>
            </w:r>
          </w:p>
          <w:p w14:paraId="4B33E621" w14:textId="77777777" w:rsidR="00722E28" w:rsidRPr="00437E73" w:rsidRDefault="00722E28" w:rsidP="00437E73">
            <w:pPr>
              <w:spacing w:line="360" w:lineRule="auto"/>
              <w:ind w:left="60"/>
              <w:rPr>
                <w:rFonts w:ascii="Arial" w:hAnsi="Arial"/>
                <w:i/>
                <w:sz w:val="24"/>
                <w:szCs w:val="24"/>
              </w:rPr>
            </w:pPr>
            <w:r w:rsidRPr="00437E73">
              <w:rPr>
                <w:rFonts w:ascii="Arial" w:hAnsi="Arial"/>
                <w:i/>
                <w:sz w:val="24"/>
                <w:szCs w:val="24"/>
              </w:rPr>
              <w:t>(z poniższej listy wybierz elementy, które najlepiej pasują do sytuacji, którą chcesz opisać)</w:t>
            </w:r>
          </w:p>
          <w:p w14:paraId="09E8BBFC" w14:textId="77777777" w:rsidR="00722E28" w:rsidRPr="00437E73" w:rsidRDefault="00722E28" w:rsidP="00437E73">
            <w:pPr>
              <w:numPr>
                <w:ilvl w:val="0"/>
                <w:numId w:val="28"/>
              </w:numPr>
              <w:tabs>
                <w:tab w:val="left" w:pos="780"/>
              </w:tabs>
              <w:spacing w:line="360" w:lineRule="auto"/>
              <w:ind w:left="780" w:right="60" w:hanging="364"/>
              <w:rPr>
                <w:rFonts w:ascii="Arial" w:eastAsia="Symbol" w:hAnsi="Arial"/>
                <w:sz w:val="24"/>
                <w:szCs w:val="24"/>
              </w:rPr>
            </w:pPr>
            <w:r w:rsidRPr="00437E73">
              <w:rPr>
                <w:rFonts w:ascii="Arial" w:hAnsi="Arial"/>
                <w:i/>
                <w:sz w:val="24"/>
                <w:szCs w:val="24"/>
              </w:rPr>
              <w:t>Podaj dane osób, które dopuściły się nieprawidłowości, których dotyczy zgłoszenie (nazwiska, stanowiska).</w:t>
            </w:r>
          </w:p>
          <w:p w14:paraId="40807A1B" w14:textId="77777777" w:rsidR="00722E28" w:rsidRPr="00437E73" w:rsidRDefault="00722E28" w:rsidP="00437E73">
            <w:pPr>
              <w:spacing w:line="360" w:lineRule="auto"/>
              <w:rPr>
                <w:rFonts w:ascii="Arial" w:eastAsia="Symbol" w:hAnsi="Arial"/>
                <w:sz w:val="24"/>
                <w:szCs w:val="24"/>
              </w:rPr>
            </w:pPr>
          </w:p>
          <w:p w14:paraId="1BD92332" w14:textId="77777777" w:rsidR="00722E28" w:rsidRPr="00437E73" w:rsidRDefault="00722E28" w:rsidP="00437E73">
            <w:pPr>
              <w:numPr>
                <w:ilvl w:val="0"/>
                <w:numId w:val="28"/>
              </w:numPr>
              <w:tabs>
                <w:tab w:val="left" w:pos="780"/>
              </w:tabs>
              <w:spacing w:line="360" w:lineRule="auto"/>
              <w:ind w:left="780" w:hanging="364"/>
              <w:rPr>
                <w:rFonts w:ascii="Arial" w:eastAsia="Symbol" w:hAnsi="Arial"/>
                <w:sz w:val="24"/>
                <w:szCs w:val="24"/>
              </w:rPr>
            </w:pPr>
            <w:r w:rsidRPr="00437E73">
              <w:rPr>
                <w:rFonts w:ascii="Arial" w:hAnsi="Arial"/>
                <w:i/>
                <w:sz w:val="24"/>
                <w:szCs w:val="24"/>
              </w:rPr>
              <w:t>Podaj dane osób, które mogły stać się ofiarami nieprawidłowości.</w:t>
            </w:r>
          </w:p>
          <w:p w14:paraId="7427F048" w14:textId="77777777" w:rsidR="00722E28" w:rsidRPr="00437E73" w:rsidRDefault="00722E28" w:rsidP="00437E73">
            <w:pPr>
              <w:numPr>
                <w:ilvl w:val="0"/>
                <w:numId w:val="28"/>
              </w:numPr>
              <w:tabs>
                <w:tab w:val="left" w:pos="780"/>
              </w:tabs>
              <w:spacing w:line="360" w:lineRule="auto"/>
              <w:ind w:left="780" w:hanging="364"/>
              <w:rPr>
                <w:rFonts w:ascii="Arial" w:eastAsia="Symbol" w:hAnsi="Arial"/>
                <w:sz w:val="24"/>
                <w:szCs w:val="24"/>
              </w:rPr>
            </w:pPr>
            <w:r w:rsidRPr="00437E73">
              <w:rPr>
                <w:rFonts w:ascii="Arial" w:hAnsi="Arial"/>
                <w:i/>
                <w:sz w:val="24"/>
                <w:szCs w:val="24"/>
              </w:rPr>
              <w:t>Jakie zachowanie/działania chcesz zgłosić?</w:t>
            </w:r>
          </w:p>
          <w:p w14:paraId="3B39E00F" w14:textId="77777777" w:rsidR="00722E28" w:rsidRPr="00437E73" w:rsidRDefault="00722E28" w:rsidP="00437E73">
            <w:pPr>
              <w:spacing w:line="360" w:lineRule="auto"/>
              <w:rPr>
                <w:rFonts w:ascii="Arial" w:eastAsia="Symbol" w:hAnsi="Arial"/>
                <w:sz w:val="24"/>
                <w:szCs w:val="24"/>
              </w:rPr>
            </w:pPr>
          </w:p>
          <w:p w14:paraId="36557A7D" w14:textId="77777777" w:rsidR="00722E28" w:rsidRPr="00437E73" w:rsidRDefault="00722E28" w:rsidP="00437E73">
            <w:pPr>
              <w:numPr>
                <w:ilvl w:val="0"/>
                <w:numId w:val="28"/>
              </w:numPr>
              <w:tabs>
                <w:tab w:val="left" w:pos="780"/>
              </w:tabs>
              <w:spacing w:line="360" w:lineRule="auto"/>
              <w:ind w:left="780" w:hanging="364"/>
              <w:rPr>
                <w:rFonts w:ascii="Arial" w:eastAsia="Symbol" w:hAnsi="Arial"/>
                <w:sz w:val="24"/>
                <w:szCs w:val="24"/>
              </w:rPr>
            </w:pPr>
            <w:r w:rsidRPr="00437E73">
              <w:rPr>
                <w:rFonts w:ascii="Arial" w:hAnsi="Arial"/>
                <w:i/>
                <w:sz w:val="24"/>
                <w:szCs w:val="24"/>
              </w:rPr>
              <w:t>Kiedy mniej więcej się zaczęło? Czy trwa nadal?</w:t>
            </w:r>
          </w:p>
          <w:p w14:paraId="0848DB7D" w14:textId="77777777" w:rsidR="00722E28" w:rsidRPr="00437E73" w:rsidRDefault="00722E28" w:rsidP="00437E73">
            <w:pPr>
              <w:spacing w:line="360" w:lineRule="auto"/>
              <w:rPr>
                <w:rFonts w:ascii="Arial" w:eastAsia="Symbol" w:hAnsi="Arial"/>
                <w:sz w:val="24"/>
                <w:szCs w:val="24"/>
              </w:rPr>
            </w:pPr>
          </w:p>
          <w:p w14:paraId="6E190839" w14:textId="77777777" w:rsidR="00722E28" w:rsidRPr="00437E73" w:rsidRDefault="00722E28" w:rsidP="00437E73">
            <w:pPr>
              <w:numPr>
                <w:ilvl w:val="0"/>
                <w:numId w:val="28"/>
              </w:numPr>
              <w:tabs>
                <w:tab w:val="left" w:pos="780"/>
              </w:tabs>
              <w:spacing w:line="360" w:lineRule="auto"/>
              <w:ind w:left="780" w:hanging="364"/>
              <w:rPr>
                <w:rFonts w:ascii="Arial" w:eastAsia="Symbol" w:hAnsi="Arial"/>
                <w:sz w:val="24"/>
                <w:szCs w:val="24"/>
              </w:rPr>
            </w:pPr>
            <w:r w:rsidRPr="00437E73">
              <w:rPr>
                <w:rFonts w:ascii="Arial" w:hAnsi="Arial"/>
                <w:i/>
                <w:sz w:val="24"/>
                <w:szCs w:val="24"/>
              </w:rPr>
              <w:t>Czy powiadomiłeś już kogoś o tej sprawie? Napisz kto to był (np. osoby w firmie, media, inne władze).</w:t>
            </w:r>
          </w:p>
          <w:p w14:paraId="515D6D4A" w14:textId="77777777" w:rsidR="00722E28" w:rsidRPr="00437E73" w:rsidRDefault="00722E28" w:rsidP="00437E73">
            <w:pPr>
              <w:numPr>
                <w:ilvl w:val="0"/>
                <w:numId w:val="28"/>
              </w:numPr>
              <w:tabs>
                <w:tab w:val="left" w:pos="780"/>
              </w:tabs>
              <w:spacing w:line="360" w:lineRule="auto"/>
              <w:ind w:left="780" w:hanging="364"/>
              <w:rPr>
                <w:rFonts w:ascii="Arial" w:eastAsia="Symbol" w:hAnsi="Arial"/>
                <w:sz w:val="24"/>
                <w:szCs w:val="24"/>
              </w:rPr>
            </w:pPr>
            <w:r w:rsidRPr="00437E73">
              <w:rPr>
                <w:rFonts w:ascii="Arial" w:hAnsi="Arial"/>
                <w:i/>
                <w:sz w:val="24"/>
                <w:szCs w:val="24"/>
              </w:rPr>
              <w:lastRenderedPageBreak/>
              <w:t>Czy istnieją relacje pomiędzy wskazanymi powyżej osobami?</w:t>
            </w:r>
          </w:p>
          <w:p w14:paraId="08369005" w14:textId="77777777" w:rsidR="00722E28" w:rsidRPr="00437E73" w:rsidRDefault="00722E28" w:rsidP="00437E73">
            <w:pPr>
              <w:numPr>
                <w:ilvl w:val="0"/>
                <w:numId w:val="28"/>
              </w:numPr>
              <w:tabs>
                <w:tab w:val="left" w:pos="780"/>
              </w:tabs>
              <w:spacing w:line="360" w:lineRule="auto"/>
              <w:ind w:left="780" w:hanging="364"/>
              <w:rPr>
                <w:rFonts w:ascii="Arial" w:eastAsia="Symbol" w:hAnsi="Arial"/>
                <w:sz w:val="24"/>
                <w:szCs w:val="24"/>
              </w:rPr>
            </w:pPr>
            <w:r w:rsidRPr="00437E73">
              <w:rPr>
                <w:rFonts w:ascii="Arial" w:hAnsi="Arial"/>
                <w:i/>
                <w:sz w:val="24"/>
                <w:szCs w:val="24"/>
              </w:rPr>
              <w:t>Jakie skutki spowodowały lub mogą spowodować opisane przez Ciebie nieprawidłowości?</w:t>
            </w:r>
          </w:p>
          <w:p w14:paraId="303FC504" w14:textId="77777777" w:rsidR="00722E28" w:rsidRPr="00437E73" w:rsidRDefault="00722E28" w:rsidP="00437E73">
            <w:pPr>
              <w:spacing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722E28" w:rsidRPr="00437E73" w14:paraId="24F8D84A" w14:textId="77777777" w:rsidTr="00F85ADD">
        <w:tc>
          <w:tcPr>
            <w:tcW w:w="9060" w:type="dxa"/>
            <w:gridSpan w:val="2"/>
          </w:tcPr>
          <w:p w14:paraId="5F5BC53F" w14:textId="77777777" w:rsidR="00722E28" w:rsidRPr="00437E73" w:rsidRDefault="00722E28" w:rsidP="00437E73">
            <w:pPr>
              <w:spacing w:line="360" w:lineRule="auto"/>
              <w:ind w:left="60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lastRenderedPageBreak/>
              <w:t>Fakultatywnie: Dowody i świadkowie</w:t>
            </w:r>
          </w:p>
          <w:p w14:paraId="5EAAD8BA" w14:textId="77777777" w:rsidR="00722E28" w:rsidRPr="00437E73" w:rsidRDefault="00722E28" w:rsidP="00437E73">
            <w:pPr>
              <w:spacing w:line="360" w:lineRule="auto"/>
              <w:ind w:left="100"/>
              <w:rPr>
                <w:rFonts w:ascii="Arial" w:hAnsi="Arial"/>
                <w:i/>
                <w:sz w:val="24"/>
                <w:szCs w:val="24"/>
              </w:rPr>
            </w:pPr>
            <w:r w:rsidRPr="00437E73">
              <w:rPr>
                <w:rFonts w:ascii="Arial" w:hAnsi="Arial"/>
                <w:i/>
                <w:sz w:val="24"/>
                <w:szCs w:val="24"/>
              </w:rPr>
              <w:t>Wskaż i dołącz posiadane dowody, potwierdzające opisywany stan oraz wskaż świadków</w:t>
            </w:r>
          </w:p>
          <w:p w14:paraId="5B49456A" w14:textId="77777777" w:rsidR="00722E28" w:rsidRPr="00437E73" w:rsidRDefault="00722E28" w:rsidP="00437E73">
            <w:pPr>
              <w:spacing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722E28" w:rsidRPr="00437E73" w14:paraId="395414BB" w14:textId="77777777" w:rsidTr="00F85ADD">
        <w:tc>
          <w:tcPr>
            <w:tcW w:w="9060" w:type="dxa"/>
            <w:gridSpan w:val="2"/>
          </w:tcPr>
          <w:p w14:paraId="798E4E1E" w14:textId="77777777" w:rsidR="00722E28" w:rsidRPr="00437E73" w:rsidRDefault="00722E28" w:rsidP="00437E73">
            <w:pPr>
              <w:spacing w:line="360" w:lineRule="auto"/>
              <w:ind w:left="60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Oświadczenie osoby dokonującej zgłoszenia</w:t>
            </w:r>
          </w:p>
          <w:p w14:paraId="6357E0CA" w14:textId="77777777" w:rsidR="00722E28" w:rsidRPr="00437E73" w:rsidRDefault="00722E28" w:rsidP="00437E73">
            <w:pPr>
              <w:spacing w:line="360" w:lineRule="auto"/>
              <w:ind w:left="60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sz w:val="24"/>
                <w:szCs w:val="24"/>
              </w:rPr>
              <w:t>Oświadczam, że dokonując niniejszego zgłoszenia:</w:t>
            </w:r>
          </w:p>
          <w:p w14:paraId="3D578405" w14:textId="77777777" w:rsidR="00722E28" w:rsidRPr="00437E73" w:rsidRDefault="00722E28" w:rsidP="00437E73">
            <w:pPr>
              <w:numPr>
                <w:ilvl w:val="0"/>
                <w:numId w:val="29"/>
              </w:numPr>
              <w:tabs>
                <w:tab w:val="left" w:pos="420"/>
              </w:tabs>
              <w:spacing w:line="360" w:lineRule="auto"/>
              <w:ind w:left="420" w:hanging="364"/>
              <w:jc w:val="both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sz w:val="24"/>
                <w:szCs w:val="24"/>
              </w:rPr>
              <w:t>działam w dobrej wierze,</w:t>
            </w:r>
          </w:p>
          <w:p w14:paraId="6170771A" w14:textId="77777777" w:rsidR="00722E28" w:rsidRPr="00437E73" w:rsidRDefault="00722E28" w:rsidP="00437E73">
            <w:pPr>
              <w:spacing w:line="360" w:lineRule="auto"/>
              <w:jc w:val="both"/>
              <w:rPr>
                <w:rFonts w:ascii="Arial" w:hAnsi="Arial"/>
                <w:sz w:val="24"/>
                <w:szCs w:val="24"/>
              </w:rPr>
            </w:pPr>
          </w:p>
          <w:p w14:paraId="3295FEA2" w14:textId="77777777" w:rsidR="00722E28" w:rsidRPr="00437E73" w:rsidRDefault="00722E28" w:rsidP="00437E73">
            <w:pPr>
              <w:numPr>
                <w:ilvl w:val="0"/>
                <w:numId w:val="29"/>
              </w:numPr>
              <w:tabs>
                <w:tab w:val="left" w:pos="420"/>
              </w:tabs>
              <w:spacing w:line="360" w:lineRule="auto"/>
              <w:ind w:left="420" w:hanging="364"/>
              <w:jc w:val="both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sz w:val="24"/>
                <w:szCs w:val="24"/>
              </w:rPr>
              <w:t>posiadam uzasadnione przekonanie, że zawarte w ujawnionej informacji zarzuty są prawdziwe,</w:t>
            </w:r>
          </w:p>
          <w:p w14:paraId="3F564CB1" w14:textId="77777777" w:rsidR="00722E28" w:rsidRPr="00437E73" w:rsidRDefault="00722E28" w:rsidP="00437E73">
            <w:pPr>
              <w:spacing w:line="360" w:lineRule="auto"/>
              <w:jc w:val="both"/>
              <w:rPr>
                <w:rFonts w:ascii="Arial" w:hAnsi="Arial"/>
                <w:sz w:val="24"/>
                <w:szCs w:val="24"/>
              </w:rPr>
            </w:pPr>
          </w:p>
          <w:p w14:paraId="6CC8F2D9" w14:textId="77777777" w:rsidR="00722E28" w:rsidRPr="00437E73" w:rsidRDefault="00722E28" w:rsidP="00437E73">
            <w:pPr>
              <w:numPr>
                <w:ilvl w:val="0"/>
                <w:numId w:val="29"/>
              </w:numPr>
              <w:tabs>
                <w:tab w:val="left" w:pos="420"/>
              </w:tabs>
              <w:spacing w:line="360" w:lineRule="auto"/>
              <w:ind w:left="420" w:hanging="364"/>
              <w:jc w:val="both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sz w:val="24"/>
                <w:szCs w:val="24"/>
              </w:rPr>
              <w:t>nie dokonuję ujawnienia w celu osiągnięcia korzyści,</w:t>
            </w:r>
          </w:p>
          <w:p w14:paraId="0A89CEDA" w14:textId="77777777" w:rsidR="00722E28" w:rsidRPr="00437E73" w:rsidRDefault="00722E28" w:rsidP="00437E73">
            <w:pPr>
              <w:numPr>
                <w:ilvl w:val="0"/>
                <w:numId w:val="29"/>
              </w:numPr>
              <w:tabs>
                <w:tab w:val="left" w:pos="420"/>
              </w:tabs>
              <w:spacing w:line="360" w:lineRule="auto"/>
              <w:ind w:left="420" w:right="820" w:hanging="364"/>
              <w:jc w:val="both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sz w:val="24"/>
                <w:szCs w:val="24"/>
              </w:rPr>
              <w:t>ujawnione informacje są zgodne ze stanem mojej wiedzy i ujawniłem wszystkie znane mi fakty i okoliczności dotyczące przedmiotu zgłoszenia,</w:t>
            </w:r>
          </w:p>
          <w:p w14:paraId="6B0405FC" w14:textId="04D3E438" w:rsidR="00722E28" w:rsidRPr="00437E73" w:rsidRDefault="00722E28" w:rsidP="00437E73">
            <w:pPr>
              <w:numPr>
                <w:ilvl w:val="0"/>
                <w:numId w:val="29"/>
              </w:numPr>
              <w:tabs>
                <w:tab w:val="left" w:pos="420"/>
              </w:tabs>
              <w:spacing w:line="360" w:lineRule="auto"/>
              <w:ind w:left="420" w:right="60" w:hanging="364"/>
              <w:jc w:val="both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sz w:val="24"/>
                <w:szCs w:val="24"/>
              </w:rPr>
              <w:t xml:space="preserve">znany jest mi obowiązujący w </w:t>
            </w:r>
            <w:r w:rsidR="00ED69ED">
              <w:rPr>
                <w:rFonts w:ascii="Arial" w:hAnsi="Arial"/>
                <w:sz w:val="24"/>
                <w:szCs w:val="24"/>
              </w:rPr>
              <w:t>Powiatowy Inspektorat Weterynarii w Poddębicach</w:t>
            </w:r>
            <w:r w:rsidR="00945C9D">
              <w:rPr>
                <w:rFonts w:ascii="Arial" w:hAnsi="Arial"/>
                <w:sz w:val="24"/>
                <w:szCs w:val="24"/>
              </w:rPr>
              <w:t xml:space="preserve"> </w:t>
            </w:r>
            <w:r w:rsidRPr="00437E73">
              <w:rPr>
                <w:rFonts w:ascii="Arial" w:hAnsi="Arial"/>
                <w:sz w:val="24"/>
                <w:szCs w:val="24"/>
              </w:rPr>
              <w:t>Regulamin zgłaszania nieprawidłowości oraz ochrony osób dokonujących zgłoszeń</w:t>
            </w:r>
          </w:p>
          <w:p w14:paraId="3985D3A0" w14:textId="4FE6F4BC" w:rsidR="00722E28" w:rsidRPr="00437E73" w:rsidRDefault="00722E28" w:rsidP="00437E73">
            <w:pPr>
              <w:spacing w:line="360" w:lineRule="auto"/>
              <w:ind w:left="4980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sz w:val="24"/>
                <w:szCs w:val="24"/>
              </w:rPr>
              <w:t>…………………………………………</w:t>
            </w:r>
          </w:p>
          <w:p w14:paraId="5E1472F2" w14:textId="77777777" w:rsidR="00722E28" w:rsidRPr="00437E73" w:rsidRDefault="00722E28" w:rsidP="00437E73">
            <w:pPr>
              <w:spacing w:line="360" w:lineRule="auto"/>
              <w:rPr>
                <w:rFonts w:ascii="Arial" w:eastAsia="Times New Roman" w:hAnsi="Arial"/>
                <w:sz w:val="24"/>
                <w:szCs w:val="24"/>
              </w:rPr>
            </w:pPr>
          </w:p>
          <w:p w14:paraId="518A953D" w14:textId="341C9744" w:rsidR="00722E28" w:rsidRPr="00437E73" w:rsidRDefault="00722E28" w:rsidP="00437E73">
            <w:pPr>
              <w:spacing w:line="360" w:lineRule="auto"/>
              <w:ind w:left="4980"/>
              <w:rPr>
                <w:rFonts w:ascii="Arial" w:hAnsi="Arial"/>
                <w:sz w:val="24"/>
                <w:szCs w:val="24"/>
              </w:rPr>
            </w:pPr>
            <w:r w:rsidRPr="00437E73">
              <w:rPr>
                <w:rFonts w:ascii="Arial" w:hAnsi="Arial"/>
                <w:sz w:val="24"/>
                <w:szCs w:val="24"/>
              </w:rPr>
              <w:t xml:space="preserve">    data i czytelny podpis osoby dokonującej zgłoszenia</w:t>
            </w:r>
          </w:p>
          <w:p w14:paraId="4C8C3182" w14:textId="77777777" w:rsidR="00722E28" w:rsidRPr="00437E73" w:rsidRDefault="00722E28" w:rsidP="00437E73">
            <w:pPr>
              <w:spacing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69AC0EDE" w14:textId="77777777" w:rsidR="0053442F" w:rsidRPr="00437E73" w:rsidRDefault="0053442F" w:rsidP="00437E73">
      <w:pPr>
        <w:spacing w:after="160" w:line="360" w:lineRule="auto"/>
        <w:rPr>
          <w:rFonts w:ascii="Arial" w:hAnsi="Arial"/>
          <w:sz w:val="24"/>
          <w:szCs w:val="24"/>
        </w:rPr>
        <w:sectPr w:rsidR="0053442F" w:rsidRPr="00437E73" w:rsidSect="003869E4">
          <w:pgSz w:w="11906" w:h="16838"/>
          <w:pgMar w:top="709" w:right="1418" w:bottom="993" w:left="1418" w:header="709" w:footer="709" w:gutter="0"/>
          <w:cols w:space="708"/>
          <w:titlePg/>
          <w:docGrid w:linePitch="360"/>
        </w:sectPr>
      </w:pPr>
    </w:p>
    <w:p w14:paraId="08C338B0" w14:textId="77777777" w:rsidR="0053442F" w:rsidRPr="00791469" w:rsidRDefault="0053442F" w:rsidP="00437E73">
      <w:pPr>
        <w:spacing w:line="360" w:lineRule="auto"/>
        <w:jc w:val="right"/>
        <w:rPr>
          <w:rFonts w:ascii="Arial" w:hAnsi="Arial"/>
          <w:b/>
          <w:sz w:val="18"/>
          <w:szCs w:val="18"/>
        </w:rPr>
      </w:pPr>
      <w:r w:rsidRPr="00791469">
        <w:rPr>
          <w:rFonts w:ascii="Arial" w:hAnsi="Arial"/>
          <w:b/>
          <w:sz w:val="18"/>
          <w:szCs w:val="18"/>
        </w:rPr>
        <w:lastRenderedPageBreak/>
        <w:t>Załącznik nr 3 do Regulaminu zgłaszania nieprawidłowości</w:t>
      </w:r>
    </w:p>
    <w:p w14:paraId="446269D7" w14:textId="77777777" w:rsidR="0053442F" w:rsidRPr="00791469" w:rsidRDefault="0053442F" w:rsidP="00437E73">
      <w:pPr>
        <w:spacing w:line="360" w:lineRule="auto"/>
        <w:ind w:right="20"/>
        <w:jc w:val="right"/>
        <w:rPr>
          <w:rFonts w:ascii="Arial" w:hAnsi="Arial"/>
          <w:b/>
          <w:sz w:val="18"/>
          <w:szCs w:val="18"/>
        </w:rPr>
      </w:pPr>
      <w:r w:rsidRPr="00791469">
        <w:rPr>
          <w:rFonts w:ascii="Arial" w:hAnsi="Arial"/>
          <w:b/>
          <w:sz w:val="18"/>
          <w:szCs w:val="18"/>
        </w:rPr>
        <w:t>oraz ochrony osób dokonujących zgłoszeń</w:t>
      </w:r>
    </w:p>
    <w:p w14:paraId="14F3FB7E" w14:textId="77777777" w:rsidR="0053442F" w:rsidRPr="00437E73" w:rsidRDefault="0053442F" w:rsidP="00437E73">
      <w:pPr>
        <w:spacing w:before="480" w:line="360" w:lineRule="auto"/>
        <w:ind w:right="181"/>
        <w:jc w:val="center"/>
        <w:rPr>
          <w:rFonts w:ascii="Arial" w:hAnsi="Arial"/>
          <w:b/>
          <w:sz w:val="24"/>
          <w:szCs w:val="24"/>
        </w:rPr>
      </w:pPr>
      <w:r w:rsidRPr="00437E73">
        <w:rPr>
          <w:rFonts w:ascii="Arial" w:hAnsi="Arial"/>
          <w:b/>
          <w:sz w:val="24"/>
          <w:szCs w:val="24"/>
        </w:rPr>
        <w:t>Rejestr zgłoszeń wewnętrznych</w:t>
      </w:r>
    </w:p>
    <w:p w14:paraId="6F03C11A" w14:textId="0C7B2ED6" w:rsidR="0053442F" w:rsidRPr="00437E73" w:rsidRDefault="0053442F" w:rsidP="00437E73">
      <w:pPr>
        <w:spacing w:after="360" w:line="360" w:lineRule="auto"/>
        <w:jc w:val="center"/>
        <w:rPr>
          <w:rFonts w:ascii="Arial" w:hAnsi="Arial"/>
          <w:b/>
          <w:sz w:val="24"/>
          <w:szCs w:val="24"/>
        </w:rPr>
      </w:pPr>
      <w:r w:rsidRPr="00437E73">
        <w:rPr>
          <w:rFonts w:ascii="Arial" w:hAnsi="Arial"/>
          <w:b/>
          <w:sz w:val="24"/>
          <w:szCs w:val="24"/>
        </w:rPr>
        <w:t xml:space="preserve">w </w:t>
      </w:r>
      <w:r w:rsidR="00945C9D">
        <w:rPr>
          <w:rFonts w:ascii="Arial" w:hAnsi="Arial"/>
          <w:b/>
          <w:sz w:val="24"/>
          <w:szCs w:val="24"/>
        </w:rPr>
        <w:t>Powiatowym Inspektoracie Weterynarii</w:t>
      </w:r>
      <w:r w:rsidR="00945C9D" w:rsidRPr="00437E73">
        <w:rPr>
          <w:rFonts w:ascii="Arial" w:hAnsi="Arial"/>
          <w:b/>
          <w:sz w:val="24"/>
          <w:szCs w:val="24"/>
        </w:rPr>
        <w:t xml:space="preserve"> </w:t>
      </w:r>
      <w:r w:rsidR="00945C9D">
        <w:rPr>
          <w:rFonts w:ascii="Arial" w:hAnsi="Arial"/>
          <w:b/>
          <w:sz w:val="24"/>
          <w:szCs w:val="24"/>
        </w:rPr>
        <w:t>w Poddębicach</w:t>
      </w:r>
    </w:p>
    <w:tbl>
      <w:tblPr>
        <w:tblStyle w:val="Tabela-Siatka"/>
        <w:tblW w:w="0" w:type="auto"/>
        <w:tblInd w:w="-431" w:type="dxa"/>
        <w:tblLook w:val="04A0" w:firstRow="1" w:lastRow="0" w:firstColumn="1" w:lastColumn="0" w:noHBand="0" w:noVBand="1"/>
      </w:tblPr>
      <w:tblGrid>
        <w:gridCol w:w="591"/>
        <w:gridCol w:w="1430"/>
        <w:gridCol w:w="1617"/>
        <w:gridCol w:w="1337"/>
        <w:gridCol w:w="1430"/>
        <w:gridCol w:w="1817"/>
        <w:gridCol w:w="1817"/>
        <w:gridCol w:w="1577"/>
        <w:gridCol w:w="1377"/>
        <w:gridCol w:w="1430"/>
      </w:tblGrid>
      <w:tr w:rsidR="00945C9D" w:rsidRPr="00437E73" w14:paraId="762137E2" w14:textId="77777777" w:rsidTr="00945C9D">
        <w:tc>
          <w:tcPr>
            <w:tcW w:w="764" w:type="dxa"/>
            <w:shd w:val="clear" w:color="auto" w:fill="D9D9D9" w:themeFill="background1" w:themeFillShade="D9"/>
          </w:tcPr>
          <w:p w14:paraId="28CCE869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14:paraId="57FCD152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Nr</w:t>
            </w:r>
          </w:p>
        </w:tc>
        <w:tc>
          <w:tcPr>
            <w:tcW w:w="1412" w:type="dxa"/>
            <w:shd w:val="clear" w:color="auto" w:fill="D9D9D9" w:themeFill="background1" w:themeFillShade="D9"/>
          </w:tcPr>
          <w:p w14:paraId="18F71414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14:paraId="59C9FC36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Data wpływu zgłoszenia</w:t>
            </w:r>
          </w:p>
        </w:tc>
        <w:tc>
          <w:tcPr>
            <w:tcW w:w="1597" w:type="dxa"/>
            <w:shd w:val="clear" w:color="auto" w:fill="D9D9D9" w:themeFill="background1" w:themeFillShade="D9"/>
          </w:tcPr>
          <w:p w14:paraId="34DD7F41" w14:textId="77777777" w:rsidR="00D946F0" w:rsidRPr="00437E73" w:rsidRDefault="00D946F0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14:paraId="3067C013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Dane osoby dokonującej zgłoszenia / anonim</w:t>
            </w:r>
          </w:p>
        </w:tc>
        <w:tc>
          <w:tcPr>
            <w:tcW w:w="1321" w:type="dxa"/>
            <w:shd w:val="clear" w:color="auto" w:fill="D9D9D9" w:themeFill="background1" w:themeFillShade="D9"/>
          </w:tcPr>
          <w:p w14:paraId="17405C1E" w14:textId="77777777" w:rsidR="00D946F0" w:rsidRPr="00437E73" w:rsidRDefault="00D946F0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14:paraId="1B1A9BC1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Wniosek o utajnienie danych</w:t>
            </w:r>
          </w:p>
        </w:tc>
        <w:tc>
          <w:tcPr>
            <w:tcW w:w="1412" w:type="dxa"/>
            <w:shd w:val="clear" w:color="auto" w:fill="D9D9D9" w:themeFill="background1" w:themeFillShade="D9"/>
          </w:tcPr>
          <w:p w14:paraId="66D5FF12" w14:textId="77777777" w:rsidR="00D946F0" w:rsidRPr="00437E73" w:rsidRDefault="00D946F0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14:paraId="3AA74C14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Przedmiot zgłoszenia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3F1E5C61" w14:textId="77777777" w:rsidR="00D946F0" w:rsidRPr="00437E73" w:rsidRDefault="00D946F0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14:paraId="0ACAC929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Komórka organizacyjna / osoba, której dotyczy zgłoszenia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2093EE28" w14:textId="77777777" w:rsidR="00D946F0" w:rsidRPr="00437E73" w:rsidRDefault="00D946F0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14:paraId="66243A36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Data potwierdzenia przyjęcia zgłoszenia</w:t>
            </w:r>
          </w:p>
        </w:tc>
        <w:tc>
          <w:tcPr>
            <w:tcW w:w="1557" w:type="dxa"/>
            <w:shd w:val="clear" w:color="auto" w:fill="D9D9D9" w:themeFill="background1" w:themeFillShade="D9"/>
          </w:tcPr>
          <w:p w14:paraId="16DA26FA" w14:textId="77777777" w:rsidR="00D946F0" w:rsidRPr="00437E73" w:rsidRDefault="00D946F0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14:paraId="4A15F3E0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Data przekazania informacji zwrotnej</w:t>
            </w:r>
          </w:p>
        </w:tc>
        <w:tc>
          <w:tcPr>
            <w:tcW w:w="1360" w:type="dxa"/>
            <w:shd w:val="clear" w:color="auto" w:fill="D9D9D9" w:themeFill="background1" w:themeFillShade="D9"/>
          </w:tcPr>
          <w:p w14:paraId="4739B4E9" w14:textId="77777777" w:rsidR="00D946F0" w:rsidRPr="00437E73" w:rsidRDefault="00D946F0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14:paraId="0BDE3500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Działania następcze</w:t>
            </w:r>
          </w:p>
        </w:tc>
        <w:tc>
          <w:tcPr>
            <w:tcW w:w="1412" w:type="dxa"/>
            <w:shd w:val="clear" w:color="auto" w:fill="D9D9D9" w:themeFill="background1" w:themeFillShade="D9"/>
          </w:tcPr>
          <w:p w14:paraId="66A3F91F" w14:textId="77777777" w:rsidR="00D946F0" w:rsidRPr="00437E73" w:rsidRDefault="00D946F0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</w:p>
          <w:p w14:paraId="3B98F5F9" w14:textId="77777777" w:rsidR="0053442F" w:rsidRPr="00437E73" w:rsidRDefault="0053442F" w:rsidP="00437E73">
            <w:pPr>
              <w:spacing w:after="160" w:line="36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 w:rsidRPr="00437E73">
              <w:rPr>
                <w:rFonts w:ascii="Arial" w:hAnsi="Arial"/>
                <w:b/>
                <w:sz w:val="24"/>
                <w:szCs w:val="24"/>
              </w:rPr>
              <w:t>Załączniki do zgłoszenia</w:t>
            </w:r>
          </w:p>
        </w:tc>
      </w:tr>
      <w:tr w:rsidR="0053442F" w:rsidRPr="00437E73" w14:paraId="204555D9" w14:textId="77777777" w:rsidTr="00945C9D">
        <w:trPr>
          <w:trHeight w:val="851"/>
        </w:trPr>
        <w:tc>
          <w:tcPr>
            <w:tcW w:w="764" w:type="dxa"/>
          </w:tcPr>
          <w:p w14:paraId="7369BE8D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2" w:type="dxa"/>
          </w:tcPr>
          <w:p w14:paraId="3AC02554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97" w:type="dxa"/>
          </w:tcPr>
          <w:p w14:paraId="7864D5F6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321" w:type="dxa"/>
          </w:tcPr>
          <w:p w14:paraId="4F714563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2" w:type="dxa"/>
          </w:tcPr>
          <w:p w14:paraId="477FCD18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794" w:type="dxa"/>
          </w:tcPr>
          <w:p w14:paraId="0CEBDB4D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794" w:type="dxa"/>
          </w:tcPr>
          <w:p w14:paraId="4F48DAAF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7" w:type="dxa"/>
          </w:tcPr>
          <w:p w14:paraId="38FA50E1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360" w:type="dxa"/>
          </w:tcPr>
          <w:p w14:paraId="75FD9164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2" w:type="dxa"/>
          </w:tcPr>
          <w:p w14:paraId="1BBF9860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53442F" w:rsidRPr="00437E73" w14:paraId="168AF817" w14:textId="77777777" w:rsidTr="00945C9D">
        <w:trPr>
          <w:trHeight w:val="851"/>
        </w:trPr>
        <w:tc>
          <w:tcPr>
            <w:tcW w:w="764" w:type="dxa"/>
          </w:tcPr>
          <w:p w14:paraId="1EFB1770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2" w:type="dxa"/>
          </w:tcPr>
          <w:p w14:paraId="21BEE09B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97" w:type="dxa"/>
          </w:tcPr>
          <w:p w14:paraId="32BB67A3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321" w:type="dxa"/>
          </w:tcPr>
          <w:p w14:paraId="5A839D13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2" w:type="dxa"/>
          </w:tcPr>
          <w:p w14:paraId="062DB8F9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794" w:type="dxa"/>
          </w:tcPr>
          <w:p w14:paraId="231DDE7C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794" w:type="dxa"/>
          </w:tcPr>
          <w:p w14:paraId="4BECED19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7" w:type="dxa"/>
          </w:tcPr>
          <w:p w14:paraId="5B50BECF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360" w:type="dxa"/>
          </w:tcPr>
          <w:p w14:paraId="43B4E62A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2" w:type="dxa"/>
          </w:tcPr>
          <w:p w14:paraId="0DEEA05E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  <w:tr w:rsidR="0053442F" w:rsidRPr="00437E73" w14:paraId="531CE6BB" w14:textId="77777777" w:rsidTr="00945C9D">
        <w:trPr>
          <w:trHeight w:val="851"/>
        </w:trPr>
        <w:tc>
          <w:tcPr>
            <w:tcW w:w="764" w:type="dxa"/>
          </w:tcPr>
          <w:p w14:paraId="573231DC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2" w:type="dxa"/>
          </w:tcPr>
          <w:p w14:paraId="3BAFA162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97" w:type="dxa"/>
          </w:tcPr>
          <w:p w14:paraId="5BCF0BFC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321" w:type="dxa"/>
          </w:tcPr>
          <w:p w14:paraId="310BA527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2" w:type="dxa"/>
          </w:tcPr>
          <w:p w14:paraId="26CBA482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794" w:type="dxa"/>
          </w:tcPr>
          <w:p w14:paraId="6D72D2CF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794" w:type="dxa"/>
          </w:tcPr>
          <w:p w14:paraId="690E4941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7" w:type="dxa"/>
          </w:tcPr>
          <w:p w14:paraId="641D3EC5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360" w:type="dxa"/>
          </w:tcPr>
          <w:p w14:paraId="50FDE495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2" w:type="dxa"/>
          </w:tcPr>
          <w:p w14:paraId="3736F9E0" w14:textId="77777777" w:rsidR="0053442F" w:rsidRPr="00437E73" w:rsidRDefault="0053442F" w:rsidP="00437E73">
            <w:pPr>
              <w:spacing w:after="160"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</w:tbl>
    <w:p w14:paraId="16CC8467" w14:textId="092D68CD" w:rsidR="0053442F" w:rsidRPr="00437E73" w:rsidRDefault="0053442F" w:rsidP="00945C9D">
      <w:pPr>
        <w:spacing w:after="160" w:line="360" w:lineRule="auto"/>
        <w:rPr>
          <w:rFonts w:ascii="Arial" w:hAnsi="Arial"/>
          <w:sz w:val="24"/>
          <w:szCs w:val="24"/>
        </w:rPr>
      </w:pPr>
    </w:p>
    <w:sectPr w:rsidR="0053442F" w:rsidRPr="00437E73" w:rsidSect="003869E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E7CEA" w14:textId="77777777" w:rsidR="003869E4" w:rsidRDefault="003869E4" w:rsidP="000E6FE0">
      <w:r>
        <w:separator/>
      </w:r>
    </w:p>
  </w:endnote>
  <w:endnote w:type="continuationSeparator" w:id="0">
    <w:p w14:paraId="13707855" w14:textId="77777777" w:rsidR="003869E4" w:rsidRDefault="003869E4" w:rsidP="000E6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8A6F1" w14:textId="77777777" w:rsidR="003869E4" w:rsidRDefault="003869E4" w:rsidP="000E6FE0">
      <w:r>
        <w:separator/>
      </w:r>
    </w:p>
  </w:footnote>
  <w:footnote w:type="continuationSeparator" w:id="0">
    <w:p w14:paraId="728E4260" w14:textId="77777777" w:rsidR="003869E4" w:rsidRDefault="003869E4" w:rsidP="000E6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721DA316"/>
    <w:lvl w:ilvl="0" w:tplc="8A2C540E">
      <w:start w:val="1"/>
      <w:numFmt w:val="decimal"/>
      <w:lvlText w:val="%1."/>
      <w:lvlJc w:val="left"/>
    </w:lvl>
    <w:lvl w:ilvl="1" w:tplc="0E9E2E6C">
      <w:start w:val="1"/>
      <w:numFmt w:val="bullet"/>
      <w:lvlText w:val=""/>
      <w:lvlJc w:val="left"/>
    </w:lvl>
    <w:lvl w:ilvl="2" w:tplc="4D46DA56">
      <w:start w:val="1"/>
      <w:numFmt w:val="bullet"/>
      <w:lvlText w:val=""/>
      <w:lvlJc w:val="left"/>
    </w:lvl>
    <w:lvl w:ilvl="3" w:tplc="C9901D1E">
      <w:start w:val="1"/>
      <w:numFmt w:val="bullet"/>
      <w:lvlText w:val=""/>
      <w:lvlJc w:val="left"/>
    </w:lvl>
    <w:lvl w:ilvl="4" w:tplc="8F461C4C">
      <w:start w:val="1"/>
      <w:numFmt w:val="bullet"/>
      <w:lvlText w:val=""/>
      <w:lvlJc w:val="left"/>
    </w:lvl>
    <w:lvl w:ilvl="5" w:tplc="F09E72F2">
      <w:start w:val="1"/>
      <w:numFmt w:val="bullet"/>
      <w:lvlText w:val=""/>
      <w:lvlJc w:val="left"/>
    </w:lvl>
    <w:lvl w:ilvl="6" w:tplc="3E1C42C8">
      <w:start w:val="1"/>
      <w:numFmt w:val="bullet"/>
      <w:lvlText w:val=""/>
      <w:lvlJc w:val="left"/>
    </w:lvl>
    <w:lvl w:ilvl="7" w:tplc="78107614">
      <w:start w:val="1"/>
      <w:numFmt w:val="bullet"/>
      <w:lvlText w:val=""/>
      <w:lvlJc w:val="left"/>
    </w:lvl>
    <w:lvl w:ilvl="8" w:tplc="506EF4AE">
      <w:start w:val="1"/>
      <w:numFmt w:val="bullet"/>
      <w:lvlText w:val=""/>
      <w:lvlJc w:val="left"/>
    </w:lvl>
  </w:abstractNum>
  <w:abstractNum w:abstractNumId="1" w15:restartNumberingAfterBreak="0">
    <w:nsid w:val="00000012"/>
    <w:multiLevelType w:val="hybridMultilevel"/>
    <w:tmpl w:val="1E7FF520"/>
    <w:lvl w:ilvl="0" w:tplc="F1107656">
      <w:start w:val="1"/>
      <w:numFmt w:val="decimal"/>
      <w:lvlText w:val="%1."/>
      <w:lvlJc w:val="left"/>
    </w:lvl>
    <w:lvl w:ilvl="1" w:tplc="1B6EC900">
      <w:start w:val="1"/>
      <w:numFmt w:val="lowerLetter"/>
      <w:lvlText w:val="%2"/>
      <w:lvlJc w:val="left"/>
    </w:lvl>
    <w:lvl w:ilvl="2" w:tplc="7E0296E8">
      <w:start w:val="1"/>
      <w:numFmt w:val="bullet"/>
      <w:lvlText w:val="§"/>
      <w:lvlJc w:val="left"/>
    </w:lvl>
    <w:lvl w:ilvl="3" w:tplc="E6469B2C">
      <w:start w:val="1"/>
      <w:numFmt w:val="bullet"/>
      <w:lvlText w:val=""/>
      <w:lvlJc w:val="left"/>
    </w:lvl>
    <w:lvl w:ilvl="4" w:tplc="8FDC877C">
      <w:start w:val="1"/>
      <w:numFmt w:val="bullet"/>
      <w:lvlText w:val=""/>
      <w:lvlJc w:val="left"/>
    </w:lvl>
    <w:lvl w:ilvl="5" w:tplc="330800E0">
      <w:start w:val="1"/>
      <w:numFmt w:val="bullet"/>
      <w:lvlText w:val=""/>
      <w:lvlJc w:val="left"/>
    </w:lvl>
    <w:lvl w:ilvl="6" w:tplc="D11216B4">
      <w:start w:val="1"/>
      <w:numFmt w:val="bullet"/>
      <w:lvlText w:val=""/>
      <w:lvlJc w:val="left"/>
    </w:lvl>
    <w:lvl w:ilvl="7" w:tplc="5D96CEE0">
      <w:start w:val="1"/>
      <w:numFmt w:val="bullet"/>
      <w:lvlText w:val=""/>
      <w:lvlJc w:val="left"/>
    </w:lvl>
    <w:lvl w:ilvl="8" w:tplc="F1421B2A">
      <w:start w:val="1"/>
      <w:numFmt w:val="bullet"/>
      <w:lvlText w:val=""/>
      <w:lvlJc w:val="left"/>
    </w:lvl>
  </w:abstractNum>
  <w:abstractNum w:abstractNumId="2" w15:restartNumberingAfterBreak="0">
    <w:nsid w:val="00000014"/>
    <w:multiLevelType w:val="hybridMultilevel"/>
    <w:tmpl w:val="737B8DDC"/>
    <w:lvl w:ilvl="0" w:tplc="769016A4">
      <w:start w:val="2"/>
      <w:numFmt w:val="decimal"/>
      <w:lvlText w:val="%1."/>
      <w:lvlJc w:val="left"/>
    </w:lvl>
    <w:lvl w:ilvl="1" w:tplc="F82EC8B2">
      <w:start w:val="1"/>
      <w:numFmt w:val="decimal"/>
      <w:lvlText w:val="%2)"/>
      <w:lvlJc w:val="left"/>
    </w:lvl>
    <w:lvl w:ilvl="2" w:tplc="F52E7BA2">
      <w:start w:val="1"/>
      <w:numFmt w:val="bullet"/>
      <w:lvlText w:val=""/>
      <w:lvlJc w:val="left"/>
    </w:lvl>
    <w:lvl w:ilvl="3" w:tplc="9946A448">
      <w:start w:val="1"/>
      <w:numFmt w:val="bullet"/>
      <w:lvlText w:val=""/>
      <w:lvlJc w:val="left"/>
    </w:lvl>
    <w:lvl w:ilvl="4" w:tplc="F008128C">
      <w:start w:val="1"/>
      <w:numFmt w:val="bullet"/>
      <w:lvlText w:val=""/>
      <w:lvlJc w:val="left"/>
    </w:lvl>
    <w:lvl w:ilvl="5" w:tplc="FD1006B2">
      <w:start w:val="1"/>
      <w:numFmt w:val="bullet"/>
      <w:lvlText w:val=""/>
      <w:lvlJc w:val="left"/>
    </w:lvl>
    <w:lvl w:ilvl="6" w:tplc="145ED710">
      <w:start w:val="1"/>
      <w:numFmt w:val="bullet"/>
      <w:lvlText w:val=""/>
      <w:lvlJc w:val="left"/>
    </w:lvl>
    <w:lvl w:ilvl="7" w:tplc="43C2F7A2">
      <w:start w:val="1"/>
      <w:numFmt w:val="bullet"/>
      <w:lvlText w:val=""/>
      <w:lvlJc w:val="left"/>
    </w:lvl>
    <w:lvl w:ilvl="8" w:tplc="B5AAB16C">
      <w:start w:val="1"/>
      <w:numFmt w:val="bullet"/>
      <w:lvlText w:val=""/>
      <w:lvlJc w:val="left"/>
    </w:lvl>
  </w:abstractNum>
  <w:abstractNum w:abstractNumId="3" w15:restartNumberingAfterBreak="0">
    <w:nsid w:val="00000016"/>
    <w:multiLevelType w:val="hybridMultilevel"/>
    <w:tmpl w:val="149E6D58"/>
    <w:lvl w:ilvl="0" w:tplc="F268145C">
      <w:start w:val="1"/>
      <w:numFmt w:val="decimal"/>
      <w:lvlText w:val="%1."/>
      <w:lvlJc w:val="left"/>
    </w:lvl>
    <w:lvl w:ilvl="1" w:tplc="643A94A0">
      <w:start w:val="1"/>
      <w:numFmt w:val="decimal"/>
      <w:lvlText w:val="%2)"/>
      <w:lvlJc w:val="left"/>
    </w:lvl>
    <w:lvl w:ilvl="2" w:tplc="34389D46">
      <w:start w:val="1"/>
      <w:numFmt w:val="bullet"/>
      <w:lvlText w:val="§"/>
      <w:lvlJc w:val="left"/>
    </w:lvl>
    <w:lvl w:ilvl="3" w:tplc="1FA084F4">
      <w:start w:val="1"/>
      <w:numFmt w:val="bullet"/>
      <w:lvlText w:val=""/>
      <w:lvlJc w:val="left"/>
    </w:lvl>
    <w:lvl w:ilvl="4" w:tplc="292CC3FC">
      <w:start w:val="1"/>
      <w:numFmt w:val="bullet"/>
      <w:lvlText w:val=""/>
      <w:lvlJc w:val="left"/>
    </w:lvl>
    <w:lvl w:ilvl="5" w:tplc="0D2A8ACC">
      <w:start w:val="1"/>
      <w:numFmt w:val="bullet"/>
      <w:lvlText w:val=""/>
      <w:lvlJc w:val="left"/>
    </w:lvl>
    <w:lvl w:ilvl="6" w:tplc="5CCA3900">
      <w:start w:val="1"/>
      <w:numFmt w:val="bullet"/>
      <w:lvlText w:val=""/>
      <w:lvlJc w:val="left"/>
    </w:lvl>
    <w:lvl w:ilvl="7" w:tplc="048E2206">
      <w:start w:val="1"/>
      <w:numFmt w:val="bullet"/>
      <w:lvlText w:val=""/>
      <w:lvlJc w:val="left"/>
    </w:lvl>
    <w:lvl w:ilvl="8" w:tplc="C1AA4476">
      <w:start w:val="1"/>
      <w:numFmt w:val="bullet"/>
      <w:lvlText w:val=""/>
      <w:lvlJc w:val="left"/>
    </w:lvl>
  </w:abstractNum>
  <w:abstractNum w:abstractNumId="4" w15:restartNumberingAfterBreak="0">
    <w:nsid w:val="00000017"/>
    <w:multiLevelType w:val="hybridMultilevel"/>
    <w:tmpl w:val="D324ABFC"/>
    <w:lvl w:ilvl="0" w:tplc="FF143D7C">
      <w:start w:val="1"/>
      <w:numFmt w:val="decimal"/>
      <w:lvlText w:val="%1."/>
      <w:lvlJc w:val="left"/>
    </w:lvl>
    <w:lvl w:ilvl="1" w:tplc="523EA5D6">
      <w:start w:val="1"/>
      <w:numFmt w:val="bullet"/>
      <w:lvlText w:val=""/>
      <w:lvlJc w:val="left"/>
    </w:lvl>
    <w:lvl w:ilvl="2" w:tplc="A6082CDC">
      <w:start w:val="1"/>
      <w:numFmt w:val="bullet"/>
      <w:lvlText w:val=""/>
      <w:lvlJc w:val="left"/>
    </w:lvl>
    <w:lvl w:ilvl="3" w:tplc="72FED36E">
      <w:start w:val="1"/>
      <w:numFmt w:val="bullet"/>
      <w:lvlText w:val=""/>
      <w:lvlJc w:val="left"/>
    </w:lvl>
    <w:lvl w:ilvl="4" w:tplc="BB1A436C">
      <w:start w:val="1"/>
      <w:numFmt w:val="bullet"/>
      <w:lvlText w:val=""/>
      <w:lvlJc w:val="left"/>
    </w:lvl>
    <w:lvl w:ilvl="5" w:tplc="FB18770A">
      <w:start w:val="1"/>
      <w:numFmt w:val="bullet"/>
      <w:lvlText w:val=""/>
      <w:lvlJc w:val="left"/>
    </w:lvl>
    <w:lvl w:ilvl="6" w:tplc="27A2B806">
      <w:start w:val="1"/>
      <w:numFmt w:val="bullet"/>
      <w:lvlText w:val=""/>
      <w:lvlJc w:val="left"/>
    </w:lvl>
    <w:lvl w:ilvl="7" w:tplc="4EFA1BE0">
      <w:start w:val="1"/>
      <w:numFmt w:val="bullet"/>
      <w:lvlText w:val=""/>
      <w:lvlJc w:val="left"/>
    </w:lvl>
    <w:lvl w:ilvl="8" w:tplc="A77E24C4">
      <w:start w:val="1"/>
      <w:numFmt w:val="bullet"/>
      <w:lvlText w:val=""/>
      <w:lvlJc w:val="left"/>
    </w:lvl>
  </w:abstractNum>
  <w:abstractNum w:abstractNumId="5" w15:restartNumberingAfterBreak="0">
    <w:nsid w:val="00000019"/>
    <w:multiLevelType w:val="hybridMultilevel"/>
    <w:tmpl w:val="614FD4A0"/>
    <w:lvl w:ilvl="0" w:tplc="20629F98">
      <w:start w:val="1"/>
      <w:numFmt w:val="decimal"/>
      <w:lvlText w:val="%1"/>
      <w:lvlJc w:val="left"/>
    </w:lvl>
    <w:lvl w:ilvl="1" w:tplc="27CC3CFA">
      <w:start w:val="1"/>
      <w:numFmt w:val="decimal"/>
      <w:lvlText w:val="%2)"/>
      <w:lvlJc w:val="left"/>
    </w:lvl>
    <w:lvl w:ilvl="2" w:tplc="BD9CBA1E">
      <w:start w:val="1"/>
      <w:numFmt w:val="bullet"/>
      <w:lvlText w:val="§"/>
      <w:lvlJc w:val="left"/>
    </w:lvl>
    <w:lvl w:ilvl="3" w:tplc="B3264C5E">
      <w:start w:val="1"/>
      <w:numFmt w:val="bullet"/>
      <w:lvlText w:val=""/>
      <w:lvlJc w:val="left"/>
    </w:lvl>
    <w:lvl w:ilvl="4" w:tplc="262CE9C8">
      <w:start w:val="1"/>
      <w:numFmt w:val="bullet"/>
      <w:lvlText w:val=""/>
      <w:lvlJc w:val="left"/>
    </w:lvl>
    <w:lvl w:ilvl="5" w:tplc="5082E0A2">
      <w:start w:val="1"/>
      <w:numFmt w:val="bullet"/>
      <w:lvlText w:val=""/>
      <w:lvlJc w:val="left"/>
    </w:lvl>
    <w:lvl w:ilvl="6" w:tplc="2708EAEE">
      <w:start w:val="1"/>
      <w:numFmt w:val="bullet"/>
      <w:lvlText w:val=""/>
      <w:lvlJc w:val="left"/>
    </w:lvl>
    <w:lvl w:ilvl="7" w:tplc="60BEF6B8">
      <w:start w:val="1"/>
      <w:numFmt w:val="bullet"/>
      <w:lvlText w:val=""/>
      <w:lvlJc w:val="left"/>
    </w:lvl>
    <w:lvl w:ilvl="8" w:tplc="8F181410">
      <w:start w:val="1"/>
      <w:numFmt w:val="bullet"/>
      <w:lvlText w:val=""/>
      <w:lvlJc w:val="left"/>
    </w:lvl>
  </w:abstractNum>
  <w:abstractNum w:abstractNumId="6" w15:restartNumberingAfterBreak="0">
    <w:nsid w:val="0000001A"/>
    <w:multiLevelType w:val="hybridMultilevel"/>
    <w:tmpl w:val="419AC240"/>
    <w:lvl w:ilvl="0" w:tplc="DEE45E54">
      <w:start w:val="1"/>
      <w:numFmt w:val="decimal"/>
      <w:lvlText w:val="%1."/>
      <w:lvlJc w:val="left"/>
    </w:lvl>
    <w:lvl w:ilvl="1" w:tplc="3A2C1CFC">
      <w:start w:val="1"/>
      <w:numFmt w:val="decimal"/>
      <w:lvlText w:val="%2"/>
      <w:lvlJc w:val="left"/>
    </w:lvl>
    <w:lvl w:ilvl="2" w:tplc="66FE850A">
      <w:start w:val="1"/>
      <w:numFmt w:val="bullet"/>
      <w:lvlText w:val="§"/>
      <w:lvlJc w:val="left"/>
    </w:lvl>
    <w:lvl w:ilvl="3" w:tplc="56C41D28">
      <w:start w:val="1"/>
      <w:numFmt w:val="bullet"/>
      <w:lvlText w:val=""/>
      <w:lvlJc w:val="left"/>
    </w:lvl>
    <w:lvl w:ilvl="4" w:tplc="D8E688AC">
      <w:start w:val="1"/>
      <w:numFmt w:val="bullet"/>
      <w:lvlText w:val=""/>
      <w:lvlJc w:val="left"/>
    </w:lvl>
    <w:lvl w:ilvl="5" w:tplc="AA868B5A">
      <w:start w:val="1"/>
      <w:numFmt w:val="bullet"/>
      <w:lvlText w:val=""/>
      <w:lvlJc w:val="left"/>
    </w:lvl>
    <w:lvl w:ilvl="6" w:tplc="6414E9C2">
      <w:start w:val="1"/>
      <w:numFmt w:val="bullet"/>
      <w:lvlText w:val=""/>
      <w:lvlJc w:val="left"/>
    </w:lvl>
    <w:lvl w:ilvl="7" w:tplc="6F1E410A">
      <w:start w:val="1"/>
      <w:numFmt w:val="bullet"/>
      <w:lvlText w:val=""/>
      <w:lvlJc w:val="left"/>
    </w:lvl>
    <w:lvl w:ilvl="8" w:tplc="A73E8936">
      <w:start w:val="1"/>
      <w:numFmt w:val="bullet"/>
      <w:lvlText w:val=""/>
      <w:lvlJc w:val="left"/>
    </w:lvl>
  </w:abstractNum>
  <w:abstractNum w:abstractNumId="7" w15:restartNumberingAfterBreak="0">
    <w:nsid w:val="00000025"/>
    <w:multiLevelType w:val="hybridMultilevel"/>
    <w:tmpl w:val="2D517796"/>
    <w:lvl w:ilvl="0" w:tplc="AD16DA96">
      <w:start w:val="1"/>
      <w:numFmt w:val="decimal"/>
      <w:lvlText w:val="%1."/>
      <w:lvlJc w:val="left"/>
    </w:lvl>
    <w:lvl w:ilvl="1" w:tplc="2820E26A">
      <w:start w:val="1"/>
      <w:numFmt w:val="bullet"/>
      <w:lvlText w:val=""/>
      <w:lvlJc w:val="left"/>
    </w:lvl>
    <w:lvl w:ilvl="2" w:tplc="80129850">
      <w:start w:val="1"/>
      <w:numFmt w:val="bullet"/>
      <w:lvlText w:val=""/>
      <w:lvlJc w:val="left"/>
    </w:lvl>
    <w:lvl w:ilvl="3" w:tplc="C50E586A">
      <w:start w:val="1"/>
      <w:numFmt w:val="bullet"/>
      <w:lvlText w:val=""/>
      <w:lvlJc w:val="left"/>
    </w:lvl>
    <w:lvl w:ilvl="4" w:tplc="6F0EE6F0">
      <w:start w:val="1"/>
      <w:numFmt w:val="bullet"/>
      <w:lvlText w:val=""/>
      <w:lvlJc w:val="left"/>
    </w:lvl>
    <w:lvl w:ilvl="5" w:tplc="4BCEA88E">
      <w:start w:val="1"/>
      <w:numFmt w:val="bullet"/>
      <w:lvlText w:val=""/>
      <w:lvlJc w:val="left"/>
    </w:lvl>
    <w:lvl w:ilvl="6" w:tplc="EF0E6DEC">
      <w:start w:val="1"/>
      <w:numFmt w:val="bullet"/>
      <w:lvlText w:val=""/>
      <w:lvlJc w:val="left"/>
    </w:lvl>
    <w:lvl w:ilvl="7" w:tplc="7C4261C0">
      <w:start w:val="1"/>
      <w:numFmt w:val="bullet"/>
      <w:lvlText w:val=""/>
      <w:lvlJc w:val="left"/>
    </w:lvl>
    <w:lvl w:ilvl="8" w:tplc="898EB74C">
      <w:start w:val="1"/>
      <w:numFmt w:val="bullet"/>
      <w:lvlText w:val=""/>
      <w:lvlJc w:val="left"/>
    </w:lvl>
  </w:abstractNum>
  <w:abstractNum w:abstractNumId="8" w15:restartNumberingAfterBreak="0">
    <w:nsid w:val="00000026"/>
    <w:multiLevelType w:val="hybridMultilevel"/>
    <w:tmpl w:val="580BD78E"/>
    <w:lvl w:ilvl="0" w:tplc="AFBA2266">
      <w:start w:val="15"/>
      <w:numFmt w:val="lowerLetter"/>
      <w:lvlText w:val="%1"/>
      <w:lvlJc w:val="left"/>
    </w:lvl>
    <w:lvl w:ilvl="1" w:tplc="E75A1582">
      <w:start w:val="1"/>
      <w:numFmt w:val="bullet"/>
      <w:lvlText w:val=""/>
      <w:lvlJc w:val="left"/>
    </w:lvl>
    <w:lvl w:ilvl="2" w:tplc="71E27F54">
      <w:start w:val="1"/>
      <w:numFmt w:val="bullet"/>
      <w:lvlText w:val=""/>
      <w:lvlJc w:val="left"/>
    </w:lvl>
    <w:lvl w:ilvl="3" w:tplc="5EE04908">
      <w:start w:val="1"/>
      <w:numFmt w:val="bullet"/>
      <w:lvlText w:val=""/>
      <w:lvlJc w:val="left"/>
    </w:lvl>
    <w:lvl w:ilvl="4" w:tplc="202EC7DA">
      <w:start w:val="1"/>
      <w:numFmt w:val="bullet"/>
      <w:lvlText w:val=""/>
      <w:lvlJc w:val="left"/>
    </w:lvl>
    <w:lvl w:ilvl="5" w:tplc="B0D203B0">
      <w:start w:val="1"/>
      <w:numFmt w:val="bullet"/>
      <w:lvlText w:val=""/>
      <w:lvlJc w:val="left"/>
    </w:lvl>
    <w:lvl w:ilvl="6" w:tplc="E888374A">
      <w:start w:val="1"/>
      <w:numFmt w:val="bullet"/>
      <w:lvlText w:val=""/>
      <w:lvlJc w:val="left"/>
    </w:lvl>
    <w:lvl w:ilvl="7" w:tplc="6944B5AE">
      <w:start w:val="1"/>
      <w:numFmt w:val="bullet"/>
      <w:lvlText w:val=""/>
      <w:lvlJc w:val="left"/>
    </w:lvl>
    <w:lvl w:ilvl="8" w:tplc="7812C846">
      <w:start w:val="1"/>
      <w:numFmt w:val="bullet"/>
      <w:lvlText w:val=""/>
      <w:lvlJc w:val="left"/>
    </w:lvl>
  </w:abstractNum>
  <w:abstractNum w:abstractNumId="9" w15:restartNumberingAfterBreak="0">
    <w:nsid w:val="00000027"/>
    <w:multiLevelType w:val="hybridMultilevel"/>
    <w:tmpl w:val="153EA438"/>
    <w:lvl w:ilvl="0" w:tplc="E050DED4">
      <w:start w:val="5"/>
      <w:numFmt w:val="decimal"/>
      <w:lvlText w:val="%1."/>
      <w:lvlJc w:val="left"/>
    </w:lvl>
    <w:lvl w:ilvl="1" w:tplc="087E0B40">
      <w:start w:val="1"/>
      <w:numFmt w:val="bullet"/>
      <w:lvlText w:val=""/>
      <w:lvlJc w:val="left"/>
    </w:lvl>
    <w:lvl w:ilvl="2" w:tplc="181655B4">
      <w:start w:val="1"/>
      <w:numFmt w:val="bullet"/>
      <w:lvlText w:val=""/>
      <w:lvlJc w:val="left"/>
    </w:lvl>
    <w:lvl w:ilvl="3" w:tplc="759C5E66">
      <w:start w:val="1"/>
      <w:numFmt w:val="bullet"/>
      <w:lvlText w:val=""/>
      <w:lvlJc w:val="left"/>
    </w:lvl>
    <w:lvl w:ilvl="4" w:tplc="0C16F514">
      <w:start w:val="1"/>
      <w:numFmt w:val="bullet"/>
      <w:lvlText w:val=""/>
      <w:lvlJc w:val="left"/>
    </w:lvl>
    <w:lvl w:ilvl="5" w:tplc="BB44C87C">
      <w:start w:val="1"/>
      <w:numFmt w:val="bullet"/>
      <w:lvlText w:val=""/>
      <w:lvlJc w:val="left"/>
    </w:lvl>
    <w:lvl w:ilvl="6" w:tplc="E6587196">
      <w:start w:val="1"/>
      <w:numFmt w:val="bullet"/>
      <w:lvlText w:val=""/>
      <w:lvlJc w:val="left"/>
    </w:lvl>
    <w:lvl w:ilvl="7" w:tplc="13027192">
      <w:start w:val="1"/>
      <w:numFmt w:val="bullet"/>
      <w:lvlText w:val=""/>
      <w:lvlJc w:val="left"/>
    </w:lvl>
    <w:lvl w:ilvl="8" w:tplc="67CA338E">
      <w:start w:val="1"/>
      <w:numFmt w:val="bullet"/>
      <w:lvlText w:val=""/>
      <w:lvlJc w:val="left"/>
    </w:lvl>
  </w:abstractNum>
  <w:abstractNum w:abstractNumId="10" w15:restartNumberingAfterBreak="0">
    <w:nsid w:val="00000029"/>
    <w:multiLevelType w:val="hybridMultilevel"/>
    <w:tmpl w:val="70A64E2A"/>
    <w:lvl w:ilvl="0" w:tplc="FDCE821A">
      <w:start w:val="1"/>
      <w:numFmt w:val="bullet"/>
      <w:lvlText w:val=""/>
      <w:lvlJc w:val="left"/>
    </w:lvl>
    <w:lvl w:ilvl="1" w:tplc="C08EBDAE">
      <w:start w:val="1"/>
      <w:numFmt w:val="bullet"/>
      <w:lvlText w:val=""/>
      <w:lvlJc w:val="left"/>
    </w:lvl>
    <w:lvl w:ilvl="2" w:tplc="2DD24DCE">
      <w:start w:val="1"/>
      <w:numFmt w:val="bullet"/>
      <w:lvlText w:val=""/>
      <w:lvlJc w:val="left"/>
    </w:lvl>
    <w:lvl w:ilvl="3" w:tplc="50DEDE16">
      <w:start w:val="1"/>
      <w:numFmt w:val="bullet"/>
      <w:lvlText w:val=""/>
      <w:lvlJc w:val="left"/>
    </w:lvl>
    <w:lvl w:ilvl="4" w:tplc="A59E0BE6">
      <w:start w:val="1"/>
      <w:numFmt w:val="bullet"/>
      <w:lvlText w:val=""/>
      <w:lvlJc w:val="left"/>
    </w:lvl>
    <w:lvl w:ilvl="5" w:tplc="B080B3FE">
      <w:start w:val="1"/>
      <w:numFmt w:val="bullet"/>
      <w:lvlText w:val=""/>
      <w:lvlJc w:val="left"/>
    </w:lvl>
    <w:lvl w:ilvl="6" w:tplc="CC205F9A">
      <w:start w:val="1"/>
      <w:numFmt w:val="bullet"/>
      <w:lvlText w:val=""/>
      <w:lvlJc w:val="left"/>
    </w:lvl>
    <w:lvl w:ilvl="7" w:tplc="035C1A40">
      <w:start w:val="1"/>
      <w:numFmt w:val="bullet"/>
      <w:lvlText w:val=""/>
      <w:lvlJc w:val="left"/>
    </w:lvl>
    <w:lvl w:ilvl="8" w:tplc="552E3AE0">
      <w:start w:val="1"/>
      <w:numFmt w:val="bullet"/>
      <w:lvlText w:val=""/>
      <w:lvlJc w:val="left"/>
    </w:lvl>
  </w:abstractNum>
  <w:abstractNum w:abstractNumId="11" w15:restartNumberingAfterBreak="0">
    <w:nsid w:val="0000002A"/>
    <w:multiLevelType w:val="hybridMultilevel"/>
    <w:tmpl w:val="6A2342EC"/>
    <w:lvl w:ilvl="0" w:tplc="0F9C2B90">
      <w:start w:val="1"/>
      <w:numFmt w:val="decimal"/>
      <w:lvlText w:val="%1)"/>
      <w:lvlJc w:val="left"/>
    </w:lvl>
    <w:lvl w:ilvl="1" w:tplc="785848A8">
      <w:start w:val="1"/>
      <w:numFmt w:val="bullet"/>
      <w:lvlText w:val=""/>
      <w:lvlJc w:val="left"/>
    </w:lvl>
    <w:lvl w:ilvl="2" w:tplc="A2C03FA8">
      <w:start w:val="1"/>
      <w:numFmt w:val="bullet"/>
      <w:lvlText w:val=""/>
      <w:lvlJc w:val="left"/>
    </w:lvl>
    <w:lvl w:ilvl="3" w:tplc="9698B6A2">
      <w:start w:val="1"/>
      <w:numFmt w:val="bullet"/>
      <w:lvlText w:val=""/>
      <w:lvlJc w:val="left"/>
    </w:lvl>
    <w:lvl w:ilvl="4" w:tplc="0E3EA134">
      <w:start w:val="1"/>
      <w:numFmt w:val="bullet"/>
      <w:lvlText w:val=""/>
      <w:lvlJc w:val="left"/>
    </w:lvl>
    <w:lvl w:ilvl="5" w:tplc="C01EAEBC">
      <w:start w:val="1"/>
      <w:numFmt w:val="bullet"/>
      <w:lvlText w:val=""/>
      <w:lvlJc w:val="left"/>
    </w:lvl>
    <w:lvl w:ilvl="6" w:tplc="F77E589A">
      <w:start w:val="1"/>
      <w:numFmt w:val="bullet"/>
      <w:lvlText w:val=""/>
      <w:lvlJc w:val="left"/>
    </w:lvl>
    <w:lvl w:ilvl="7" w:tplc="A4FA72DE">
      <w:start w:val="1"/>
      <w:numFmt w:val="bullet"/>
      <w:lvlText w:val=""/>
      <w:lvlJc w:val="left"/>
    </w:lvl>
    <w:lvl w:ilvl="8" w:tplc="419EC286">
      <w:start w:val="1"/>
      <w:numFmt w:val="bullet"/>
      <w:lvlText w:val=""/>
      <w:lvlJc w:val="left"/>
    </w:lvl>
  </w:abstractNum>
  <w:abstractNum w:abstractNumId="12" w15:restartNumberingAfterBreak="0">
    <w:nsid w:val="05FE18A2"/>
    <w:multiLevelType w:val="hybridMultilevel"/>
    <w:tmpl w:val="AF000A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6E0686"/>
    <w:multiLevelType w:val="hybridMultilevel"/>
    <w:tmpl w:val="B61A8AE8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91E3A67"/>
    <w:multiLevelType w:val="hybridMultilevel"/>
    <w:tmpl w:val="64F209A0"/>
    <w:lvl w:ilvl="0" w:tplc="46D00E8C">
      <w:start w:val="1"/>
      <w:numFmt w:val="decimal"/>
      <w:lvlText w:val="%1)"/>
      <w:lvlJc w:val="left"/>
      <w:pPr>
        <w:ind w:left="11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5" w15:restartNumberingAfterBreak="0">
    <w:nsid w:val="1DC252BC"/>
    <w:multiLevelType w:val="hybridMultilevel"/>
    <w:tmpl w:val="652CD1F2"/>
    <w:lvl w:ilvl="0" w:tplc="D26E4A84">
      <w:start w:val="1"/>
      <w:numFmt w:val="decimal"/>
      <w:lvlText w:val="%1."/>
      <w:lvlJc w:val="left"/>
      <w:pPr>
        <w:ind w:left="-357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6" w15:restartNumberingAfterBreak="0">
    <w:nsid w:val="23DD17E4"/>
    <w:multiLevelType w:val="hybridMultilevel"/>
    <w:tmpl w:val="C876E67E"/>
    <w:lvl w:ilvl="0" w:tplc="F8DEFA58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0" w:hanging="360"/>
      </w:pPr>
    </w:lvl>
    <w:lvl w:ilvl="2" w:tplc="0415001B" w:tentative="1">
      <w:start w:val="1"/>
      <w:numFmt w:val="lowerRoman"/>
      <w:lvlText w:val="%3."/>
      <w:lvlJc w:val="right"/>
      <w:pPr>
        <w:ind w:left="2020" w:hanging="180"/>
      </w:pPr>
    </w:lvl>
    <w:lvl w:ilvl="3" w:tplc="0415000F" w:tentative="1">
      <w:start w:val="1"/>
      <w:numFmt w:val="decimal"/>
      <w:lvlText w:val="%4."/>
      <w:lvlJc w:val="left"/>
      <w:pPr>
        <w:ind w:left="2740" w:hanging="360"/>
      </w:pPr>
    </w:lvl>
    <w:lvl w:ilvl="4" w:tplc="04150019" w:tentative="1">
      <w:start w:val="1"/>
      <w:numFmt w:val="lowerLetter"/>
      <w:lvlText w:val="%5."/>
      <w:lvlJc w:val="left"/>
      <w:pPr>
        <w:ind w:left="3460" w:hanging="360"/>
      </w:pPr>
    </w:lvl>
    <w:lvl w:ilvl="5" w:tplc="0415001B" w:tentative="1">
      <w:start w:val="1"/>
      <w:numFmt w:val="lowerRoman"/>
      <w:lvlText w:val="%6."/>
      <w:lvlJc w:val="right"/>
      <w:pPr>
        <w:ind w:left="4180" w:hanging="180"/>
      </w:pPr>
    </w:lvl>
    <w:lvl w:ilvl="6" w:tplc="0415000F" w:tentative="1">
      <w:start w:val="1"/>
      <w:numFmt w:val="decimal"/>
      <w:lvlText w:val="%7."/>
      <w:lvlJc w:val="left"/>
      <w:pPr>
        <w:ind w:left="4900" w:hanging="360"/>
      </w:pPr>
    </w:lvl>
    <w:lvl w:ilvl="7" w:tplc="04150019" w:tentative="1">
      <w:start w:val="1"/>
      <w:numFmt w:val="lowerLetter"/>
      <w:lvlText w:val="%8."/>
      <w:lvlJc w:val="left"/>
      <w:pPr>
        <w:ind w:left="5620" w:hanging="360"/>
      </w:pPr>
    </w:lvl>
    <w:lvl w:ilvl="8" w:tplc="0415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7" w15:restartNumberingAfterBreak="0">
    <w:nsid w:val="2C933645"/>
    <w:multiLevelType w:val="hybridMultilevel"/>
    <w:tmpl w:val="707817B2"/>
    <w:lvl w:ilvl="0" w:tplc="EB1655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8" w15:restartNumberingAfterBreak="0">
    <w:nsid w:val="2F0C20C4"/>
    <w:multiLevelType w:val="hybridMultilevel"/>
    <w:tmpl w:val="85242F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D93BF7"/>
    <w:multiLevelType w:val="hybridMultilevel"/>
    <w:tmpl w:val="7E863DAC"/>
    <w:lvl w:ilvl="0" w:tplc="C57254CC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D26EF5"/>
    <w:multiLevelType w:val="hybridMultilevel"/>
    <w:tmpl w:val="8DF43352"/>
    <w:lvl w:ilvl="0" w:tplc="5D6449B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413C6"/>
    <w:multiLevelType w:val="hybridMultilevel"/>
    <w:tmpl w:val="B3648A2E"/>
    <w:lvl w:ilvl="0" w:tplc="FEF24C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93F4102"/>
    <w:multiLevelType w:val="hybridMultilevel"/>
    <w:tmpl w:val="867E1FCC"/>
    <w:lvl w:ilvl="0" w:tplc="380CA47A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0" w:hanging="360"/>
      </w:pPr>
    </w:lvl>
    <w:lvl w:ilvl="2" w:tplc="0415001B" w:tentative="1">
      <w:start w:val="1"/>
      <w:numFmt w:val="lowerRoman"/>
      <w:lvlText w:val="%3."/>
      <w:lvlJc w:val="right"/>
      <w:pPr>
        <w:ind w:left="2380" w:hanging="180"/>
      </w:pPr>
    </w:lvl>
    <w:lvl w:ilvl="3" w:tplc="0415000F" w:tentative="1">
      <w:start w:val="1"/>
      <w:numFmt w:val="decimal"/>
      <w:lvlText w:val="%4."/>
      <w:lvlJc w:val="left"/>
      <w:pPr>
        <w:ind w:left="3100" w:hanging="360"/>
      </w:pPr>
    </w:lvl>
    <w:lvl w:ilvl="4" w:tplc="04150019" w:tentative="1">
      <w:start w:val="1"/>
      <w:numFmt w:val="lowerLetter"/>
      <w:lvlText w:val="%5."/>
      <w:lvlJc w:val="left"/>
      <w:pPr>
        <w:ind w:left="3820" w:hanging="360"/>
      </w:pPr>
    </w:lvl>
    <w:lvl w:ilvl="5" w:tplc="0415001B" w:tentative="1">
      <w:start w:val="1"/>
      <w:numFmt w:val="lowerRoman"/>
      <w:lvlText w:val="%6."/>
      <w:lvlJc w:val="right"/>
      <w:pPr>
        <w:ind w:left="4540" w:hanging="180"/>
      </w:pPr>
    </w:lvl>
    <w:lvl w:ilvl="6" w:tplc="0415000F" w:tentative="1">
      <w:start w:val="1"/>
      <w:numFmt w:val="decimal"/>
      <w:lvlText w:val="%7."/>
      <w:lvlJc w:val="left"/>
      <w:pPr>
        <w:ind w:left="5260" w:hanging="360"/>
      </w:pPr>
    </w:lvl>
    <w:lvl w:ilvl="7" w:tplc="04150019" w:tentative="1">
      <w:start w:val="1"/>
      <w:numFmt w:val="lowerLetter"/>
      <w:lvlText w:val="%8."/>
      <w:lvlJc w:val="left"/>
      <w:pPr>
        <w:ind w:left="5980" w:hanging="360"/>
      </w:pPr>
    </w:lvl>
    <w:lvl w:ilvl="8" w:tplc="0415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3" w15:restartNumberingAfterBreak="0">
    <w:nsid w:val="50F45DF8"/>
    <w:multiLevelType w:val="hybridMultilevel"/>
    <w:tmpl w:val="696A78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9E45720"/>
    <w:multiLevelType w:val="hybridMultilevel"/>
    <w:tmpl w:val="2264AFE0"/>
    <w:lvl w:ilvl="0" w:tplc="81307626">
      <w:start w:val="1"/>
      <w:numFmt w:val="decimal"/>
      <w:lvlText w:val="%1)"/>
      <w:lvlJc w:val="left"/>
      <w:pPr>
        <w:ind w:left="9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0" w:hanging="360"/>
      </w:pPr>
    </w:lvl>
    <w:lvl w:ilvl="2" w:tplc="0415001B" w:tentative="1">
      <w:start w:val="1"/>
      <w:numFmt w:val="lowerRoman"/>
      <w:lvlText w:val="%3."/>
      <w:lvlJc w:val="right"/>
      <w:pPr>
        <w:ind w:left="2380" w:hanging="180"/>
      </w:pPr>
    </w:lvl>
    <w:lvl w:ilvl="3" w:tplc="0415000F" w:tentative="1">
      <w:start w:val="1"/>
      <w:numFmt w:val="decimal"/>
      <w:lvlText w:val="%4."/>
      <w:lvlJc w:val="left"/>
      <w:pPr>
        <w:ind w:left="3100" w:hanging="360"/>
      </w:pPr>
    </w:lvl>
    <w:lvl w:ilvl="4" w:tplc="04150019" w:tentative="1">
      <w:start w:val="1"/>
      <w:numFmt w:val="lowerLetter"/>
      <w:lvlText w:val="%5."/>
      <w:lvlJc w:val="left"/>
      <w:pPr>
        <w:ind w:left="3820" w:hanging="360"/>
      </w:pPr>
    </w:lvl>
    <w:lvl w:ilvl="5" w:tplc="0415001B" w:tentative="1">
      <w:start w:val="1"/>
      <w:numFmt w:val="lowerRoman"/>
      <w:lvlText w:val="%6."/>
      <w:lvlJc w:val="right"/>
      <w:pPr>
        <w:ind w:left="4540" w:hanging="180"/>
      </w:pPr>
    </w:lvl>
    <w:lvl w:ilvl="6" w:tplc="0415000F" w:tentative="1">
      <w:start w:val="1"/>
      <w:numFmt w:val="decimal"/>
      <w:lvlText w:val="%7."/>
      <w:lvlJc w:val="left"/>
      <w:pPr>
        <w:ind w:left="5260" w:hanging="360"/>
      </w:pPr>
    </w:lvl>
    <w:lvl w:ilvl="7" w:tplc="04150019" w:tentative="1">
      <w:start w:val="1"/>
      <w:numFmt w:val="lowerLetter"/>
      <w:lvlText w:val="%8."/>
      <w:lvlJc w:val="left"/>
      <w:pPr>
        <w:ind w:left="5980" w:hanging="360"/>
      </w:pPr>
    </w:lvl>
    <w:lvl w:ilvl="8" w:tplc="0415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25" w15:restartNumberingAfterBreak="0">
    <w:nsid w:val="609323A1"/>
    <w:multiLevelType w:val="hybridMultilevel"/>
    <w:tmpl w:val="1E90D24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7284898"/>
    <w:multiLevelType w:val="hybridMultilevel"/>
    <w:tmpl w:val="58CE350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952463D"/>
    <w:multiLevelType w:val="hybridMultilevel"/>
    <w:tmpl w:val="A02057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FA5915"/>
    <w:multiLevelType w:val="hybridMultilevel"/>
    <w:tmpl w:val="83049F7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4547D01"/>
    <w:multiLevelType w:val="hybridMultilevel"/>
    <w:tmpl w:val="BEA6792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8C916BC"/>
    <w:multiLevelType w:val="hybridMultilevel"/>
    <w:tmpl w:val="D22EE7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3D163D"/>
    <w:multiLevelType w:val="hybridMultilevel"/>
    <w:tmpl w:val="CA9A21D6"/>
    <w:lvl w:ilvl="0" w:tplc="BA3AFA24">
      <w:start w:val="1"/>
      <w:numFmt w:val="decimal"/>
      <w:lvlText w:val="%1."/>
      <w:lvlJc w:val="left"/>
      <w:pPr>
        <w:ind w:left="357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7EBF30BC"/>
    <w:multiLevelType w:val="hybridMultilevel"/>
    <w:tmpl w:val="F3FE0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602351C">
      <w:start w:val="1"/>
      <w:numFmt w:val="decimal"/>
      <w:lvlText w:val="%2)"/>
      <w:lvlJc w:val="left"/>
      <w:pPr>
        <w:ind w:left="1780" w:hanging="70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3910272">
    <w:abstractNumId w:val="0"/>
  </w:num>
  <w:num w:numId="2" w16cid:durableId="707338054">
    <w:abstractNumId w:val="1"/>
  </w:num>
  <w:num w:numId="3" w16cid:durableId="1297565610">
    <w:abstractNumId w:val="2"/>
  </w:num>
  <w:num w:numId="4" w16cid:durableId="1839424664">
    <w:abstractNumId w:val="3"/>
  </w:num>
  <w:num w:numId="5" w16cid:durableId="783159587">
    <w:abstractNumId w:val="4"/>
  </w:num>
  <w:num w:numId="6" w16cid:durableId="295379996">
    <w:abstractNumId w:val="5"/>
  </w:num>
  <w:num w:numId="7" w16cid:durableId="1906723302">
    <w:abstractNumId w:val="6"/>
  </w:num>
  <w:num w:numId="8" w16cid:durableId="1687899881">
    <w:abstractNumId w:val="23"/>
  </w:num>
  <w:num w:numId="9" w16cid:durableId="830870256">
    <w:abstractNumId w:val="29"/>
  </w:num>
  <w:num w:numId="10" w16cid:durableId="1681813143">
    <w:abstractNumId w:val="27"/>
  </w:num>
  <w:num w:numId="11" w16cid:durableId="303395050">
    <w:abstractNumId w:val="18"/>
  </w:num>
  <w:num w:numId="12" w16cid:durableId="629165601">
    <w:abstractNumId w:val="20"/>
  </w:num>
  <w:num w:numId="13" w16cid:durableId="1230002495">
    <w:abstractNumId w:val="32"/>
  </w:num>
  <w:num w:numId="14" w16cid:durableId="1486166651">
    <w:abstractNumId w:val="26"/>
  </w:num>
  <w:num w:numId="15" w16cid:durableId="1524132713">
    <w:abstractNumId w:val="25"/>
  </w:num>
  <w:num w:numId="16" w16cid:durableId="1500459451">
    <w:abstractNumId w:val="28"/>
  </w:num>
  <w:num w:numId="17" w16cid:durableId="473333125">
    <w:abstractNumId w:val="13"/>
  </w:num>
  <w:num w:numId="18" w16cid:durableId="276257119">
    <w:abstractNumId w:val="30"/>
  </w:num>
  <w:num w:numId="19" w16cid:durableId="1111585995">
    <w:abstractNumId w:val="17"/>
  </w:num>
  <w:num w:numId="20" w16cid:durableId="1491828469">
    <w:abstractNumId w:val="14"/>
  </w:num>
  <w:num w:numId="21" w16cid:durableId="1958680639">
    <w:abstractNumId w:val="16"/>
  </w:num>
  <w:num w:numId="22" w16cid:durableId="735783918">
    <w:abstractNumId w:val="24"/>
  </w:num>
  <w:num w:numId="23" w16cid:durableId="224687589">
    <w:abstractNumId w:val="22"/>
  </w:num>
  <w:num w:numId="24" w16cid:durableId="1528325753">
    <w:abstractNumId w:val="12"/>
  </w:num>
  <w:num w:numId="25" w16cid:durableId="1687823278">
    <w:abstractNumId w:val="7"/>
  </w:num>
  <w:num w:numId="26" w16cid:durableId="1081291212">
    <w:abstractNumId w:val="8"/>
  </w:num>
  <w:num w:numId="27" w16cid:durableId="2116174969">
    <w:abstractNumId w:val="9"/>
  </w:num>
  <w:num w:numId="28" w16cid:durableId="1047148052">
    <w:abstractNumId w:val="10"/>
  </w:num>
  <w:num w:numId="29" w16cid:durableId="634602764">
    <w:abstractNumId w:val="11"/>
  </w:num>
  <w:num w:numId="30" w16cid:durableId="1994675004">
    <w:abstractNumId w:val="21"/>
  </w:num>
  <w:num w:numId="31" w16cid:durableId="1106775149">
    <w:abstractNumId w:val="15"/>
  </w:num>
  <w:num w:numId="32" w16cid:durableId="1647737477">
    <w:abstractNumId w:val="31"/>
  </w:num>
  <w:num w:numId="33" w16cid:durableId="10495019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D8B"/>
    <w:rsid w:val="00005A85"/>
    <w:rsid w:val="00030FB2"/>
    <w:rsid w:val="00074926"/>
    <w:rsid w:val="000A3D86"/>
    <w:rsid w:val="000A6A65"/>
    <w:rsid w:val="000D181F"/>
    <w:rsid w:val="000E6FE0"/>
    <w:rsid w:val="000F04CD"/>
    <w:rsid w:val="0010782E"/>
    <w:rsid w:val="001128BB"/>
    <w:rsid w:val="0012217F"/>
    <w:rsid w:val="00197F6A"/>
    <w:rsid w:val="001A75B5"/>
    <w:rsid w:val="001C54E3"/>
    <w:rsid w:val="0024083D"/>
    <w:rsid w:val="00266D88"/>
    <w:rsid w:val="00290928"/>
    <w:rsid w:val="002B5EC7"/>
    <w:rsid w:val="002C0488"/>
    <w:rsid w:val="00326742"/>
    <w:rsid w:val="00350ED0"/>
    <w:rsid w:val="003869E4"/>
    <w:rsid w:val="003C1286"/>
    <w:rsid w:val="003D1408"/>
    <w:rsid w:val="00402514"/>
    <w:rsid w:val="00437E73"/>
    <w:rsid w:val="00444E64"/>
    <w:rsid w:val="00457A88"/>
    <w:rsid w:val="00486BC5"/>
    <w:rsid w:val="0049264F"/>
    <w:rsid w:val="004F1D04"/>
    <w:rsid w:val="00515E78"/>
    <w:rsid w:val="0053442F"/>
    <w:rsid w:val="0054058C"/>
    <w:rsid w:val="005475E1"/>
    <w:rsid w:val="0057420B"/>
    <w:rsid w:val="005A6D22"/>
    <w:rsid w:val="00623227"/>
    <w:rsid w:val="00654CE8"/>
    <w:rsid w:val="006705DF"/>
    <w:rsid w:val="006926DA"/>
    <w:rsid w:val="006A436D"/>
    <w:rsid w:val="006F4928"/>
    <w:rsid w:val="00711F03"/>
    <w:rsid w:val="00722E28"/>
    <w:rsid w:val="007339DE"/>
    <w:rsid w:val="00744C05"/>
    <w:rsid w:val="00757983"/>
    <w:rsid w:val="00791469"/>
    <w:rsid w:val="007A5FB4"/>
    <w:rsid w:val="007B6F4B"/>
    <w:rsid w:val="007D10BC"/>
    <w:rsid w:val="007D4F12"/>
    <w:rsid w:val="00803D14"/>
    <w:rsid w:val="008A337A"/>
    <w:rsid w:val="00945C9D"/>
    <w:rsid w:val="00997E71"/>
    <w:rsid w:val="009C0FD8"/>
    <w:rsid w:val="009F1A8F"/>
    <w:rsid w:val="00A15780"/>
    <w:rsid w:val="00A4239B"/>
    <w:rsid w:val="00A96AEA"/>
    <w:rsid w:val="00AF64AD"/>
    <w:rsid w:val="00B22138"/>
    <w:rsid w:val="00B459F2"/>
    <w:rsid w:val="00B45C8B"/>
    <w:rsid w:val="00B81B32"/>
    <w:rsid w:val="00B97A16"/>
    <w:rsid w:val="00BA5705"/>
    <w:rsid w:val="00BE3FD1"/>
    <w:rsid w:val="00C3152A"/>
    <w:rsid w:val="00C4391C"/>
    <w:rsid w:val="00C51D8B"/>
    <w:rsid w:val="00CD4217"/>
    <w:rsid w:val="00CF20B2"/>
    <w:rsid w:val="00D03725"/>
    <w:rsid w:val="00D50882"/>
    <w:rsid w:val="00D946F0"/>
    <w:rsid w:val="00E61A46"/>
    <w:rsid w:val="00E7402B"/>
    <w:rsid w:val="00E760AF"/>
    <w:rsid w:val="00E94124"/>
    <w:rsid w:val="00EA0707"/>
    <w:rsid w:val="00ED2D26"/>
    <w:rsid w:val="00ED69ED"/>
    <w:rsid w:val="00ED70A4"/>
    <w:rsid w:val="00F027FD"/>
    <w:rsid w:val="00F30CC4"/>
    <w:rsid w:val="00F52F9C"/>
    <w:rsid w:val="00F85ADD"/>
    <w:rsid w:val="00FA6A89"/>
    <w:rsid w:val="00FB1A18"/>
    <w:rsid w:val="00FB4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FCEDB"/>
  <w15:chartTrackingRefBased/>
  <w15:docId w15:val="{0F13F106-9A1D-48B7-A9EC-F5C5BAD16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1D8B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1D8B"/>
    <w:pPr>
      <w:ind w:left="720"/>
      <w:contextualSpacing/>
    </w:pPr>
  </w:style>
  <w:style w:type="paragraph" w:customStyle="1" w:styleId="PKTpunkt">
    <w:name w:val="PKT – punkt"/>
    <w:uiPriority w:val="13"/>
    <w:qFormat/>
    <w:rsid w:val="00C51D8B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C51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E6F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6FE0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6F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6FE0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F9970-EFED-4A46-B3C2-1DE9A3DBF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3736</Words>
  <Characters>22422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Pilarczyk</dc:creator>
  <cp:keywords/>
  <dc:description/>
  <cp:lastModifiedBy>PIW Poddębice</cp:lastModifiedBy>
  <cp:revision>2</cp:revision>
  <cp:lastPrinted>2024-03-22T09:50:00Z</cp:lastPrinted>
  <dcterms:created xsi:type="dcterms:W3CDTF">2024-04-12T07:20:00Z</dcterms:created>
  <dcterms:modified xsi:type="dcterms:W3CDTF">2024-04-12T07:20:00Z</dcterms:modified>
</cp:coreProperties>
</file>